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99508" w14:textId="5A90B875" w:rsidR="0064531F" w:rsidRDefault="00AC5D57">
      <w:pPr>
        <w:jc w:val="center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REFERTO CONTROLLO DI GESTIONE UNIONE DI COMUNI BASSA REGGIANA ANNO 202</w:t>
      </w:r>
      <w:r w:rsidR="00EF7C97">
        <w:rPr>
          <w:rFonts w:cs="Calibri"/>
          <w:sz w:val="32"/>
          <w:szCs w:val="32"/>
        </w:rPr>
        <w:t>3</w:t>
      </w:r>
    </w:p>
    <w:p w14:paraId="1267140C" w14:textId="77777777" w:rsidR="0064531F" w:rsidRDefault="0064531F">
      <w:pPr>
        <w:rPr>
          <w:rFonts w:cs="Calibri"/>
          <w:sz w:val="20"/>
          <w:szCs w:val="20"/>
        </w:rPr>
      </w:pPr>
    </w:p>
    <w:p w14:paraId="1778D66C" w14:textId="77777777" w:rsidR="0064531F" w:rsidRDefault="00AC5D57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PREMESSA </w:t>
      </w:r>
    </w:p>
    <w:p w14:paraId="11C69A58" w14:textId="77777777" w:rsidR="0064531F" w:rsidRDefault="00AC5D57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Gli articoli 196, 197 e 198 del D.LGS. 267/2000, “Testo Unico delle leggi sull’ordinamento degli Enti Locali” disciplinano i principi fondamentali del controllo di gestione quale fase del sistema dei controlli interni previsti dall’art. 147 del D.LGS. 267/2000 nello specifico al c.2 lettera a).</w:t>
      </w:r>
    </w:p>
    <w:p w14:paraId="0B1BE2C9" w14:textId="77777777" w:rsidR="0064531F" w:rsidRDefault="00AC5D57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</w:p>
    <w:p w14:paraId="47D7F111" w14:textId="77777777" w:rsidR="0064531F" w:rsidRDefault="00AC5D57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Il controllo di gestione è la procedura diretta a verificare lo stato di attuazione degli obiettivi programmanti e, attraverso l'analisi delle risorse acquisite e della comparazione tra i costi e la quantità e qualità dei servizi offerti, la funzionalità dell'organizzazione dell'ente, l'efficacia, l'efficienza ed il livello di economicità nell'attività di realizzazione dei predetti obiettivi.</w:t>
      </w:r>
    </w:p>
    <w:p w14:paraId="4247EDEB" w14:textId="77777777" w:rsidR="0064531F" w:rsidRDefault="0064531F">
      <w:pPr>
        <w:spacing w:after="0"/>
        <w:jc w:val="both"/>
        <w:rPr>
          <w:rFonts w:cs="Calibri"/>
          <w:sz w:val="20"/>
          <w:szCs w:val="20"/>
        </w:rPr>
      </w:pPr>
    </w:p>
    <w:p w14:paraId="5C7F3AEB" w14:textId="77777777" w:rsidR="0064531F" w:rsidRDefault="00AC5D57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Il controllo di gestione si articola almeno in tre fasi: </w:t>
      </w:r>
    </w:p>
    <w:p w14:paraId="18042E74" w14:textId="77777777" w:rsidR="0064531F" w:rsidRDefault="00AC5D57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a) predisposizione del piano esecutivo di gestione;</w:t>
      </w:r>
    </w:p>
    <w:p w14:paraId="7376CCE3" w14:textId="77777777" w:rsidR="0064531F" w:rsidRDefault="00AC5D57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b) rilevazione dei dati relativi ai costi ed ai proventi nonché rilevazione dei risultati raggiunti; </w:t>
      </w:r>
    </w:p>
    <w:p w14:paraId="2F9F1BE0" w14:textId="77777777" w:rsidR="0064531F" w:rsidRDefault="00AC5D57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c) valutazione dei dati predetti in rapporto al piano degli obiettivi al fine di verificare il loro stato di attuazione e di misurare l'efficacia, l'efficienza ed il grado di economicità dell'azione intrapresa.</w:t>
      </w:r>
    </w:p>
    <w:p w14:paraId="05FD1A26" w14:textId="77777777" w:rsidR="0064531F" w:rsidRDefault="0064531F">
      <w:pPr>
        <w:spacing w:after="0"/>
        <w:jc w:val="both"/>
        <w:rPr>
          <w:rFonts w:cs="Calibri"/>
          <w:sz w:val="20"/>
          <w:szCs w:val="20"/>
        </w:rPr>
      </w:pPr>
    </w:p>
    <w:p w14:paraId="59E0D901" w14:textId="77777777" w:rsidR="0064531F" w:rsidRDefault="00AC5D57">
      <w:pPr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La struttura a cui è assegnato il controllo di gestione fornisce le conclusioni del predetto controllo agli amministratori ed ai responsabili dei vari servizi.</w:t>
      </w:r>
    </w:p>
    <w:p w14:paraId="21F1D3DB" w14:textId="77777777" w:rsidR="0064531F" w:rsidRDefault="0064531F">
      <w:pPr>
        <w:spacing w:after="0"/>
        <w:jc w:val="both"/>
        <w:rPr>
          <w:rFonts w:cs="Calibri"/>
          <w:sz w:val="20"/>
          <w:szCs w:val="20"/>
        </w:rPr>
      </w:pPr>
    </w:p>
    <w:p w14:paraId="55593FE4" w14:textId="77777777" w:rsidR="0064531F" w:rsidRDefault="00AC5D57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Al fine di meglio rappresentare l’ambito del controllo gestionale, si rappresenta il contesto territoriale in cui l’Ente opera e si riportano gli elementi caratterizzanti la struttura e le risorse a disposizione.</w:t>
      </w:r>
    </w:p>
    <w:p w14:paraId="5BF4E4AB" w14:textId="77777777" w:rsidR="0064531F" w:rsidRDefault="0064531F">
      <w:pPr>
        <w:rPr>
          <w:rFonts w:cs="Calibri"/>
          <w:sz w:val="20"/>
          <w:szCs w:val="20"/>
        </w:rPr>
      </w:pPr>
    </w:p>
    <w:p w14:paraId="5CF561F7" w14:textId="77777777" w:rsidR="0064531F" w:rsidRDefault="00AC5D57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Parte 1 Analisi del contesto </w:t>
      </w:r>
    </w:p>
    <w:p w14:paraId="4CBC2582" w14:textId="77777777" w:rsidR="0064531F" w:rsidRDefault="00AC5D57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Territorio e popolazione </w:t>
      </w:r>
    </w:p>
    <w:p w14:paraId="68F7D1D4" w14:textId="77777777" w:rsidR="0064531F" w:rsidRDefault="00AC5D57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L’Unione Bassa Reggiana amministra un territorio di Kmq 314,08.</w:t>
      </w:r>
    </w:p>
    <w:p w14:paraId="0639978C" w14:textId="77777777" w:rsidR="0064531F" w:rsidRDefault="00AC5D57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L’evoluzione della popolazione nell’ultimo triennio è di seguito rappresentata:</w:t>
      </w:r>
    </w:p>
    <w:p w14:paraId="6A778E0E" w14:textId="4EC9CC1A" w:rsidR="0064531F" w:rsidRDefault="0064531F">
      <w:pPr>
        <w:jc w:val="center"/>
      </w:pPr>
      <w:bookmarkStart w:id="0" w:name="_MON_16010153091"/>
      <w:bookmarkStart w:id="1" w:name="_MON_16010157711"/>
      <w:bookmarkStart w:id="2" w:name="_MON_16010157431"/>
      <w:bookmarkStart w:id="3" w:name="_MON_16010156121"/>
      <w:bookmarkStart w:id="4" w:name="_MON_16010153151"/>
      <w:bookmarkEnd w:id="0"/>
      <w:bookmarkEnd w:id="1"/>
      <w:bookmarkEnd w:id="2"/>
      <w:bookmarkEnd w:id="3"/>
      <w:bookmarkEnd w:id="4"/>
    </w:p>
    <w:bookmarkStart w:id="5" w:name="_MON_1601015771"/>
    <w:bookmarkEnd w:id="5"/>
    <w:p w14:paraId="079191C5" w14:textId="21ACD69C" w:rsidR="0064531F" w:rsidRDefault="006626E4">
      <w:pPr>
        <w:jc w:val="center"/>
        <w:rPr>
          <w:rFonts w:cs="Calibr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05CDF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82.8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89984571" r:id="rId9"/>
        </w:object>
      </w:r>
    </w:p>
    <w:p w14:paraId="5777D70E" w14:textId="77777777" w:rsidR="0064531F" w:rsidRDefault="00AC5D57">
      <w:pPr>
        <w:pageBreakBefore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Composizione della popolazione per classi di età:</w:t>
      </w:r>
    </w:p>
    <w:bookmarkStart w:id="6" w:name="_MON_1601167221"/>
    <w:bookmarkEnd w:id="6"/>
    <w:p w14:paraId="2B82083B" w14:textId="71323970" w:rsidR="0064531F" w:rsidRDefault="00EF7C97">
      <w:r w:rsidRPr="00ED2025">
        <w:rPr>
          <w:rFonts w:cstheme="minorHAnsi"/>
          <w:sz w:val="20"/>
          <w:szCs w:val="20"/>
        </w:rPr>
        <w:object w:dxaOrig="9050" w:dyaOrig="2243" w14:anchorId="02CBBC92">
          <v:shape id="_x0000_i1026" type="#_x0000_t75" style="width:455.4pt;height:108.6pt" o:ole="">
            <v:imagedata r:id="rId10" o:title=""/>
          </v:shape>
          <o:OLEObject Type="Embed" ProgID="Excel.Sheet.12" ShapeID="_x0000_i1026" DrawAspect="Content" ObjectID="_1789984572" r:id="rId11"/>
        </w:object>
      </w:r>
      <w:bookmarkStart w:id="7" w:name="_MON_16011672211"/>
      <w:bookmarkEnd w:id="7"/>
    </w:p>
    <w:p w14:paraId="36829899" w14:textId="77777777" w:rsidR="0064531F" w:rsidRDefault="0064531F"/>
    <w:p w14:paraId="4B250544" w14:textId="77777777" w:rsidR="0064531F" w:rsidRDefault="00AC5D57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Incidenza della popolazione straniera:</w:t>
      </w:r>
    </w:p>
    <w:bookmarkStart w:id="8" w:name="_MON_16011673681"/>
    <w:bookmarkEnd w:id="8"/>
    <w:p w14:paraId="04AEEE46" w14:textId="3F8BBA3C" w:rsidR="004572EA" w:rsidRDefault="00A42D44">
      <w:pPr>
        <w:rPr>
          <w:rFonts w:cs="Calibri"/>
          <w:b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3183" w14:anchorId="48F9292B">
          <v:shape id="_x0000_i1027" type="#_x0000_t75" style="width:491.4pt;height:157.8pt" o:ole="">
            <v:imagedata r:id="rId12" o:title=""/>
          </v:shape>
          <o:OLEObject Type="Embed" ProgID="Excel.Sheet.12" ShapeID="_x0000_i1027" DrawAspect="Content" ObjectID="_1789984573" r:id="rId13"/>
        </w:object>
      </w:r>
    </w:p>
    <w:p w14:paraId="46863E14" w14:textId="77777777" w:rsidR="004572EA" w:rsidRDefault="004572EA">
      <w:pPr>
        <w:rPr>
          <w:rFonts w:cs="Calibri"/>
          <w:b/>
          <w:sz w:val="20"/>
          <w:szCs w:val="20"/>
        </w:rPr>
      </w:pPr>
    </w:p>
    <w:p w14:paraId="6A15CC05" w14:textId="77777777" w:rsidR="006277BD" w:rsidRDefault="006277BD">
      <w:pPr>
        <w:rPr>
          <w:rFonts w:cs="Calibri"/>
          <w:b/>
          <w:sz w:val="20"/>
          <w:szCs w:val="20"/>
        </w:rPr>
      </w:pPr>
    </w:p>
    <w:p w14:paraId="0FE0E205" w14:textId="77777777" w:rsidR="006277BD" w:rsidRDefault="006277BD">
      <w:pPr>
        <w:rPr>
          <w:rFonts w:cs="Calibri"/>
          <w:b/>
          <w:sz w:val="20"/>
          <w:szCs w:val="20"/>
        </w:rPr>
      </w:pPr>
    </w:p>
    <w:p w14:paraId="0905789B" w14:textId="77777777" w:rsidR="006277BD" w:rsidRDefault="006277BD">
      <w:pPr>
        <w:rPr>
          <w:rFonts w:cs="Calibri"/>
          <w:b/>
          <w:sz w:val="20"/>
          <w:szCs w:val="20"/>
        </w:rPr>
      </w:pPr>
    </w:p>
    <w:p w14:paraId="72662BE8" w14:textId="77777777" w:rsidR="006277BD" w:rsidRDefault="006277BD">
      <w:pPr>
        <w:rPr>
          <w:rFonts w:cs="Calibri"/>
          <w:b/>
          <w:sz w:val="20"/>
          <w:szCs w:val="20"/>
        </w:rPr>
      </w:pPr>
    </w:p>
    <w:p w14:paraId="648320A8" w14:textId="77777777" w:rsidR="006277BD" w:rsidRDefault="006277BD">
      <w:pPr>
        <w:rPr>
          <w:rFonts w:cs="Calibri"/>
          <w:b/>
          <w:sz w:val="20"/>
          <w:szCs w:val="20"/>
        </w:rPr>
      </w:pPr>
    </w:p>
    <w:p w14:paraId="37E39A43" w14:textId="77777777" w:rsidR="006277BD" w:rsidRDefault="006277BD">
      <w:pPr>
        <w:rPr>
          <w:rFonts w:cs="Calibri"/>
          <w:b/>
          <w:sz w:val="20"/>
          <w:szCs w:val="20"/>
        </w:rPr>
      </w:pPr>
    </w:p>
    <w:p w14:paraId="24DF7FB5" w14:textId="77777777" w:rsidR="006277BD" w:rsidRDefault="006277BD">
      <w:pPr>
        <w:rPr>
          <w:rFonts w:cs="Calibri"/>
          <w:b/>
          <w:sz w:val="20"/>
          <w:szCs w:val="20"/>
        </w:rPr>
      </w:pPr>
    </w:p>
    <w:p w14:paraId="1CB76693" w14:textId="77777777" w:rsidR="006277BD" w:rsidRDefault="006277BD">
      <w:pPr>
        <w:rPr>
          <w:rFonts w:cs="Calibri"/>
          <w:b/>
          <w:sz w:val="20"/>
          <w:szCs w:val="20"/>
        </w:rPr>
      </w:pPr>
    </w:p>
    <w:p w14:paraId="2CEB77EF" w14:textId="77777777" w:rsidR="006277BD" w:rsidRDefault="006277BD">
      <w:pPr>
        <w:rPr>
          <w:rFonts w:cs="Calibri"/>
          <w:b/>
          <w:sz w:val="20"/>
          <w:szCs w:val="20"/>
        </w:rPr>
      </w:pPr>
    </w:p>
    <w:p w14:paraId="18CBA7F1" w14:textId="77777777" w:rsidR="006277BD" w:rsidRDefault="006277BD">
      <w:pPr>
        <w:rPr>
          <w:rFonts w:cs="Calibri"/>
          <w:b/>
          <w:sz w:val="20"/>
          <w:szCs w:val="20"/>
        </w:rPr>
      </w:pPr>
    </w:p>
    <w:p w14:paraId="2928A5E0" w14:textId="77777777" w:rsidR="006277BD" w:rsidRDefault="006277BD">
      <w:pPr>
        <w:rPr>
          <w:rFonts w:cs="Calibri"/>
          <w:b/>
          <w:sz w:val="20"/>
          <w:szCs w:val="20"/>
        </w:rPr>
      </w:pPr>
    </w:p>
    <w:p w14:paraId="4B6C28B7" w14:textId="77777777" w:rsidR="006277BD" w:rsidRDefault="006277BD">
      <w:pPr>
        <w:rPr>
          <w:rFonts w:cs="Calibri"/>
          <w:b/>
          <w:sz w:val="20"/>
          <w:szCs w:val="20"/>
        </w:rPr>
      </w:pPr>
    </w:p>
    <w:p w14:paraId="5BA35C32" w14:textId="77777777" w:rsidR="006277BD" w:rsidRDefault="006277BD">
      <w:pPr>
        <w:rPr>
          <w:rFonts w:cs="Calibri"/>
          <w:b/>
          <w:sz w:val="20"/>
          <w:szCs w:val="20"/>
        </w:rPr>
      </w:pPr>
    </w:p>
    <w:p w14:paraId="28235260" w14:textId="77777777" w:rsidR="006277BD" w:rsidRDefault="006277BD">
      <w:pPr>
        <w:rPr>
          <w:rFonts w:cs="Calibri"/>
          <w:b/>
          <w:sz w:val="20"/>
          <w:szCs w:val="20"/>
        </w:rPr>
      </w:pPr>
    </w:p>
    <w:p w14:paraId="3FED7DAF" w14:textId="77777777" w:rsidR="006277BD" w:rsidRDefault="006277BD">
      <w:pPr>
        <w:rPr>
          <w:rFonts w:cs="Calibri"/>
          <w:b/>
          <w:sz w:val="20"/>
          <w:szCs w:val="20"/>
        </w:rPr>
      </w:pPr>
    </w:p>
    <w:p w14:paraId="0FA43764" w14:textId="77777777" w:rsidR="006277BD" w:rsidRDefault="006277BD">
      <w:pPr>
        <w:rPr>
          <w:rFonts w:cs="Calibri"/>
          <w:b/>
          <w:sz w:val="20"/>
          <w:szCs w:val="20"/>
        </w:rPr>
      </w:pPr>
    </w:p>
    <w:p w14:paraId="4CB70886" w14:textId="14FB8183" w:rsidR="0064531F" w:rsidRDefault="00AC5D57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Parte 2 Elementi caratterizzanti la struttura e risorse dell’Ente</w:t>
      </w:r>
    </w:p>
    <w:p w14:paraId="24CEE8CE" w14:textId="77777777" w:rsidR="0064531F" w:rsidRDefault="00AC5D57">
      <w:pPr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La sede legale dell’Ente si trova Piazza Mazzini 1 Guastalla, la sede amministrativa presso Piazzale Marconi, 1, Novellara.</w:t>
      </w:r>
    </w:p>
    <w:p w14:paraId="30C5DE6F" w14:textId="77777777" w:rsidR="0064531F" w:rsidRDefault="00AC5D57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Inoltre sono presente altre sedi dislocate nei vari comuni che compongono l’Unione.</w:t>
      </w:r>
    </w:p>
    <w:p w14:paraId="6E2CC7D1" w14:textId="29CC0D2F" w:rsidR="0064531F" w:rsidRDefault="00737DB2">
      <w:pPr>
        <w:jc w:val="both"/>
        <w:rPr>
          <w:rFonts w:cs="Calibri"/>
          <w:b/>
          <w:i/>
          <w:sz w:val="20"/>
          <w:szCs w:val="20"/>
        </w:rPr>
      </w:pPr>
      <w:bookmarkStart w:id="9" w:name="_MON_1601015315"/>
      <w:bookmarkStart w:id="10" w:name="_MON_1601015612"/>
      <w:bookmarkStart w:id="11" w:name="_MON_1601015743"/>
      <w:bookmarkStart w:id="12" w:name="_MON_1601015771"/>
      <w:bookmarkStart w:id="13" w:name="_MON_1601015309"/>
      <w:bookmarkStart w:id="14" w:name="_MON_1601167368"/>
      <w:bookmarkEnd w:id="9"/>
      <w:bookmarkEnd w:id="10"/>
      <w:bookmarkEnd w:id="11"/>
      <w:bookmarkEnd w:id="12"/>
      <w:bookmarkEnd w:id="13"/>
      <w:bookmarkEnd w:id="14"/>
      <w:r>
        <w:rPr>
          <w:rFonts w:cs="Calibri"/>
          <w:b/>
          <w:i/>
          <w:sz w:val="20"/>
          <w:szCs w:val="20"/>
        </w:rPr>
        <w:t>S</w:t>
      </w:r>
      <w:r w:rsidR="006277BD">
        <w:rPr>
          <w:rFonts w:cs="Calibri"/>
          <w:b/>
          <w:i/>
          <w:sz w:val="20"/>
          <w:szCs w:val="20"/>
        </w:rPr>
        <w:t>truttura organizzativa 2023 - 2024</w:t>
      </w:r>
      <w:r w:rsidR="00AC5D57">
        <w:rPr>
          <w:rFonts w:cs="Calibri"/>
          <w:b/>
          <w:i/>
          <w:sz w:val="20"/>
          <w:szCs w:val="20"/>
        </w:rPr>
        <w:t>:</w:t>
      </w:r>
    </w:p>
    <w:p w14:paraId="65110393" w14:textId="63985E8D" w:rsidR="006277BD" w:rsidRDefault="006277BD">
      <w:pPr>
        <w:rPr>
          <w:rFonts w:cs="Calibri"/>
          <w:b/>
          <w:sz w:val="20"/>
          <w:szCs w:val="20"/>
        </w:rPr>
      </w:pPr>
      <w:r>
        <w:rPr>
          <w:noProof/>
        </w:rPr>
        <w:drawing>
          <wp:inline distT="0" distB="0" distL="0" distR="0" wp14:anchorId="7DE7A304" wp14:editId="67B54C68">
            <wp:extent cx="5539740" cy="7069371"/>
            <wp:effectExtent l="0" t="0" r="0" b="0"/>
            <wp:docPr id="1186521063" name="Immagine 1" descr="Immagine che contiene testo, schermata, software, Icona del computer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521063" name="Immagine 1" descr="Immagine che contiene testo, schermata, software, Icona del computer&#10;&#10;Descrizione generata automaticamente"/>
                    <pic:cNvPicPr/>
                  </pic:nvPicPr>
                  <pic:blipFill rotWithShape="1">
                    <a:blip r:embed="rId14"/>
                    <a:srcRect l="30239" t="12686" r="37345" b="13779"/>
                    <a:stretch/>
                  </pic:blipFill>
                  <pic:spPr bwMode="auto">
                    <a:xfrm>
                      <a:off x="0" y="0"/>
                      <a:ext cx="5549910" cy="70823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1ECFAB" w14:textId="77777777" w:rsidR="006277BD" w:rsidRDefault="006277BD">
      <w:pPr>
        <w:rPr>
          <w:rFonts w:cs="Calibri"/>
          <w:b/>
          <w:sz w:val="20"/>
          <w:szCs w:val="20"/>
        </w:rPr>
      </w:pPr>
    </w:p>
    <w:p w14:paraId="5A757BE8" w14:textId="77777777" w:rsidR="006277BD" w:rsidRDefault="006277BD">
      <w:pPr>
        <w:rPr>
          <w:rFonts w:cs="Calibri"/>
          <w:b/>
          <w:sz w:val="20"/>
          <w:szCs w:val="20"/>
        </w:rPr>
      </w:pPr>
    </w:p>
    <w:p w14:paraId="164B5401" w14:textId="77777777" w:rsidR="006277BD" w:rsidRDefault="006277BD">
      <w:pPr>
        <w:rPr>
          <w:rFonts w:cs="Calibri"/>
          <w:b/>
          <w:sz w:val="20"/>
          <w:szCs w:val="20"/>
        </w:rPr>
      </w:pPr>
    </w:p>
    <w:p w14:paraId="1FFAA101" w14:textId="77777777" w:rsidR="006277BD" w:rsidRDefault="006277BD">
      <w:pPr>
        <w:rPr>
          <w:rFonts w:cs="Calibri"/>
          <w:b/>
          <w:sz w:val="20"/>
          <w:szCs w:val="20"/>
        </w:rPr>
      </w:pPr>
    </w:p>
    <w:p w14:paraId="2844FA7A" w14:textId="77777777" w:rsidR="006277BD" w:rsidRDefault="006277BD">
      <w:pPr>
        <w:rPr>
          <w:rFonts w:cs="Calibri"/>
          <w:b/>
          <w:sz w:val="20"/>
          <w:szCs w:val="20"/>
        </w:rPr>
      </w:pPr>
    </w:p>
    <w:p w14:paraId="33D21291" w14:textId="05BD9090" w:rsidR="0064531F" w:rsidRDefault="00AC5D57">
      <w:pPr>
        <w:rPr>
          <w:rFonts w:cs="Calibri"/>
          <w:sz w:val="20"/>
          <w:szCs w:val="20"/>
        </w:rPr>
      </w:pPr>
      <w:r w:rsidRPr="009B037B">
        <w:rPr>
          <w:rFonts w:cs="Calibri"/>
          <w:b/>
          <w:sz w:val="20"/>
          <w:szCs w:val="20"/>
        </w:rPr>
        <w:t>Risorse Umane</w:t>
      </w:r>
      <w:r>
        <w:rPr>
          <w:rFonts w:cs="Calibri"/>
          <w:sz w:val="20"/>
          <w:szCs w:val="20"/>
        </w:rPr>
        <w:t xml:space="preserve"> </w:t>
      </w:r>
    </w:p>
    <w:tbl>
      <w:tblPr>
        <w:tblW w:w="4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2140"/>
      </w:tblGrid>
      <w:tr w:rsidR="009B037B" w:rsidRPr="009B037B" w14:paraId="667BC1A9" w14:textId="77777777" w:rsidTr="009B037B">
        <w:trPr>
          <w:trHeight w:val="1485"/>
          <w:jc w:val="center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64E155E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posizione economica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3A89C2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personale in servizio al 31/12/2023</w:t>
            </w:r>
          </w:p>
        </w:tc>
      </w:tr>
      <w:tr w:rsidR="009B037B" w:rsidRPr="009B037B" w14:paraId="6E264F51" w14:textId="77777777" w:rsidTr="009B037B">
        <w:trPr>
          <w:trHeight w:val="30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1586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Dirigente TI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8F90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</w:t>
            </w:r>
          </w:p>
        </w:tc>
      </w:tr>
      <w:tr w:rsidR="009B037B" w:rsidRPr="009B037B" w14:paraId="27A8D786" w14:textId="77777777" w:rsidTr="009B037B">
        <w:trPr>
          <w:trHeight w:val="30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C53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Dirigente TD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CE3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</w:t>
            </w:r>
          </w:p>
        </w:tc>
      </w:tr>
      <w:tr w:rsidR="009B037B" w:rsidRPr="009B037B" w14:paraId="591C1921" w14:textId="77777777" w:rsidTr="009B037B">
        <w:trPr>
          <w:trHeight w:val="30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0EF9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Area Funzionari ed EQ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71B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26</w:t>
            </w:r>
          </w:p>
        </w:tc>
      </w:tr>
      <w:tr w:rsidR="009B037B" w:rsidRPr="009B037B" w14:paraId="745F0381" w14:textId="77777777" w:rsidTr="009B037B">
        <w:trPr>
          <w:trHeight w:val="30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ED0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Area Istruttori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819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82</w:t>
            </w:r>
          </w:p>
        </w:tc>
      </w:tr>
      <w:tr w:rsidR="009B037B" w:rsidRPr="009B037B" w14:paraId="7ACB42F6" w14:textId="77777777" w:rsidTr="009B037B">
        <w:trPr>
          <w:trHeight w:val="30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50C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Area Operatori Esperti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48F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6</w:t>
            </w:r>
          </w:p>
        </w:tc>
      </w:tr>
      <w:tr w:rsidR="009B037B" w:rsidRPr="009B037B" w14:paraId="00D7CC23" w14:textId="77777777" w:rsidTr="009B037B">
        <w:trPr>
          <w:trHeight w:val="30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DFF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Area Operatori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BF4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</w:t>
            </w:r>
          </w:p>
        </w:tc>
      </w:tr>
      <w:tr w:rsidR="009B037B" w:rsidRPr="009B037B" w14:paraId="7550E798" w14:textId="77777777" w:rsidTr="009B037B">
        <w:trPr>
          <w:trHeight w:val="300"/>
          <w:jc w:val="center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020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TOTALE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946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117</w:t>
            </w:r>
          </w:p>
        </w:tc>
      </w:tr>
    </w:tbl>
    <w:p w14:paraId="1D1F04F7" w14:textId="77777777" w:rsidR="0064531F" w:rsidRDefault="0064531F">
      <w:pPr>
        <w:rPr>
          <w:rFonts w:cs="Calibri"/>
          <w:sz w:val="20"/>
          <w:szCs w:val="20"/>
        </w:rPr>
      </w:pPr>
    </w:p>
    <w:p w14:paraId="0FDDDDB6" w14:textId="77777777" w:rsidR="006E786B" w:rsidRDefault="006E786B">
      <w:pPr>
        <w:rPr>
          <w:rFonts w:cs="Calibri"/>
          <w:sz w:val="20"/>
          <w:szCs w:val="20"/>
        </w:rPr>
      </w:pPr>
    </w:p>
    <w:tbl>
      <w:tblPr>
        <w:tblW w:w="68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2"/>
        <w:gridCol w:w="1440"/>
        <w:gridCol w:w="1460"/>
        <w:gridCol w:w="1520"/>
      </w:tblGrid>
      <w:tr w:rsidR="009B037B" w:rsidRPr="009B037B" w14:paraId="6E6EC6DE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C67B0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personale dipendente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6BC8F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2021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096F6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2022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0329F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2023</w:t>
            </w:r>
          </w:p>
        </w:tc>
      </w:tr>
      <w:tr w:rsidR="009B037B" w:rsidRPr="009B037B" w14:paraId="00D03F26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2B6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unità al 1 gennaio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13A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78D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85C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119</w:t>
            </w:r>
          </w:p>
        </w:tc>
      </w:tr>
      <w:tr w:rsidR="009B037B" w:rsidRPr="009B037B" w14:paraId="1AEBCF68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411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personale assunto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D03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CB5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9DC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10</w:t>
            </w:r>
          </w:p>
        </w:tc>
      </w:tr>
      <w:tr w:rsidR="009B037B" w:rsidRPr="009B037B" w14:paraId="45E34E55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778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personale cessato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A9C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C79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7C1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12</w:t>
            </w:r>
          </w:p>
        </w:tc>
      </w:tr>
      <w:tr w:rsidR="009B037B" w:rsidRPr="009B037B" w14:paraId="74E0DEF3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FF0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unità al 31 dicembre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80F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2EA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0CA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117</w:t>
            </w:r>
          </w:p>
        </w:tc>
      </w:tr>
      <w:tr w:rsidR="009B037B" w:rsidRPr="009B037B" w14:paraId="76A518D0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008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Mensilità/12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CC0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123,24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F18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119,24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9E7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110,46</w:t>
            </w:r>
          </w:p>
        </w:tc>
      </w:tr>
      <w:tr w:rsidR="009B037B" w:rsidRPr="009B037B" w14:paraId="77E47FCE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DEB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108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A5F1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D0F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9B037B" w:rsidRPr="009B037B" w14:paraId="0738CB27" w14:textId="77777777" w:rsidTr="009B037B">
        <w:trPr>
          <w:trHeight w:val="576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7F26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Flessibile: tempo determinato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467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0,08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D55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0,78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6F3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0</w:t>
            </w:r>
          </w:p>
        </w:tc>
      </w:tr>
      <w:tr w:rsidR="009B037B" w:rsidRPr="009B037B" w14:paraId="79731FCA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63F8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comandato altri enti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00C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C19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3AD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21</w:t>
            </w:r>
          </w:p>
        </w:tc>
      </w:tr>
      <w:tr w:rsidR="009B037B" w:rsidRPr="009B037B" w14:paraId="1470294A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8D9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4BA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FF1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E7E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9B037B" w:rsidRPr="009B037B" w14:paraId="496A453D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ECC15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personale non dipendente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C20F0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2021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C86DD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2022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2BB92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2023</w:t>
            </w:r>
          </w:p>
        </w:tc>
      </w:tr>
      <w:tr w:rsidR="009B037B" w:rsidRPr="009B037B" w14:paraId="45E706DA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009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personale interinale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5D8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0,99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E8D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1,14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5FA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2,77</w:t>
            </w:r>
          </w:p>
        </w:tc>
      </w:tr>
      <w:tr w:rsidR="009B037B" w:rsidRPr="009B037B" w14:paraId="6FE74C65" w14:textId="77777777" w:rsidTr="009B037B">
        <w:trPr>
          <w:trHeight w:val="288"/>
          <w:jc w:val="center"/>
        </w:trPr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A9F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altre forme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619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B72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DA3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7555471D" w14:textId="00BFCC11" w:rsidR="0064531F" w:rsidRDefault="0064531F">
      <w:pPr>
        <w:rPr>
          <w:rFonts w:cs="Calibri"/>
          <w:sz w:val="20"/>
          <w:szCs w:val="20"/>
        </w:rPr>
      </w:pPr>
    </w:p>
    <w:p w14:paraId="7E627E81" w14:textId="77777777" w:rsidR="00EE41A7" w:rsidRDefault="00EE41A7" w:rsidP="00C41234">
      <w:pPr>
        <w:rPr>
          <w:rFonts w:cstheme="minorHAnsi"/>
          <w:sz w:val="20"/>
          <w:szCs w:val="20"/>
        </w:rPr>
      </w:pPr>
    </w:p>
    <w:p w14:paraId="33B6704E" w14:textId="77777777" w:rsidR="00EE41A7" w:rsidRDefault="00EE41A7" w:rsidP="00C41234">
      <w:pPr>
        <w:rPr>
          <w:rFonts w:cstheme="minorHAnsi"/>
          <w:sz w:val="20"/>
          <w:szCs w:val="20"/>
        </w:rPr>
      </w:pPr>
    </w:p>
    <w:p w14:paraId="708D575B" w14:textId="77777777" w:rsidR="00EE41A7" w:rsidRDefault="00EE41A7" w:rsidP="00C41234">
      <w:pPr>
        <w:rPr>
          <w:rFonts w:cstheme="minorHAnsi"/>
          <w:sz w:val="20"/>
          <w:szCs w:val="20"/>
        </w:rPr>
      </w:pPr>
    </w:p>
    <w:p w14:paraId="722B8F8D" w14:textId="77777777" w:rsidR="009B037B" w:rsidRDefault="009B037B" w:rsidP="00C41234">
      <w:pPr>
        <w:rPr>
          <w:rFonts w:cstheme="minorHAnsi"/>
          <w:sz w:val="20"/>
          <w:szCs w:val="20"/>
        </w:rPr>
      </w:pPr>
    </w:p>
    <w:p w14:paraId="01751649" w14:textId="77777777" w:rsidR="009B037B" w:rsidRDefault="009B037B" w:rsidP="00C41234">
      <w:pPr>
        <w:rPr>
          <w:rFonts w:cstheme="minorHAnsi"/>
          <w:sz w:val="20"/>
          <w:szCs w:val="20"/>
        </w:rPr>
      </w:pPr>
    </w:p>
    <w:p w14:paraId="7433304D" w14:textId="77777777" w:rsidR="009B037B" w:rsidRDefault="009B037B" w:rsidP="00C41234">
      <w:pPr>
        <w:rPr>
          <w:rFonts w:cstheme="minorHAnsi"/>
          <w:sz w:val="20"/>
          <w:szCs w:val="20"/>
        </w:rPr>
      </w:pPr>
    </w:p>
    <w:p w14:paraId="6AC30A86" w14:textId="77777777" w:rsidR="009B037B" w:rsidRDefault="009B037B" w:rsidP="00C41234">
      <w:pPr>
        <w:rPr>
          <w:rFonts w:cstheme="minorHAnsi"/>
          <w:sz w:val="20"/>
          <w:szCs w:val="20"/>
        </w:rPr>
      </w:pPr>
    </w:p>
    <w:p w14:paraId="23E12E1B" w14:textId="77777777" w:rsidR="009B037B" w:rsidRDefault="009B037B" w:rsidP="00C41234">
      <w:pPr>
        <w:rPr>
          <w:rFonts w:cstheme="minorHAnsi"/>
          <w:sz w:val="20"/>
          <w:szCs w:val="20"/>
        </w:rPr>
      </w:pPr>
    </w:p>
    <w:p w14:paraId="0786B4F9" w14:textId="77777777" w:rsidR="00EE41A7" w:rsidRDefault="00EE41A7" w:rsidP="00C41234">
      <w:pPr>
        <w:rPr>
          <w:rFonts w:cstheme="minorHAnsi"/>
          <w:sz w:val="20"/>
          <w:szCs w:val="20"/>
        </w:rPr>
      </w:pPr>
    </w:p>
    <w:tbl>
      <w:tblPr>
        <w:tblW w:w="109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2"/>
        <w:gridCol w:w="468"/>
        <w:gridCol w:w="630"/>
        <w:gridCol w:w="791"/>
        <w:gridCol w:w="791"/>
        <w:gridCol w:w="791"/>
        <w:gridCol w:w="791"/>
        <w:gridCol w:w="791"/>
        <w:gridCol w:w="791"/>
        <w:gridCol w:w="1291"/>
        <w:gridCol w:w="813"/>
      </w:tblGrid>
      <w:tr w:rsidR="009B037B" w:rsidRPr="009B037B" w14:paraId="7C7F0EE1" w14:textId="77777777" w:rsidTr="009B037B">
        <w:trPr>
          <w:trHeight w:val="288"/>
        </w:trPr>
        <w:tc>
          <w:tcPr>
            <w:tcW w:w="1090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41AC6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Dipendenti suddivisi per anzianità di servizio anno 2023</w:t>
            </w:r>
          </w:p>
        </w:tc>
      </w:tr>
      <w:tr w:rsidR="009B037B" w:rsidRPr="009B037B" w14:paraId="32F36C21" w14:textId="77777777" w:rsidTr="009B037B">
        <w:trPr>
          <w:trHeight w:val="28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C16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5DD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0-5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185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6-10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377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11-15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E8D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16-20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F3B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21-25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9B1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26-30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82F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31-35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028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36-40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523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41 e oltre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5D0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totale</w:t>
            </w:r>
          </w:p>
        </w:tc>
      </w:tr>
      <w:tr w:rsidR="009B037B" w:rsidRPr="009B037B" w14:paraId="131993C2" w14:textId="77777777" w:rsidTr="009B037B">
        <w:trPr>
          <w:trHeight w:val="288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EE8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Dirigente TI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8D6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674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1E3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A40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8DE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57B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EDC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291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0E8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38B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</w:tr>
      <w:tr w:rsidR="009B037B" w:rsidRPr="009B037B" w14:paraId="593AED9E" w14:textId="77777777" w:rsidTr="009B037B">
        <w:trPr>
          <w:trHeight w:val="288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33D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Dirigente TD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D26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0A6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8F0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93D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CE4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BA6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0E1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530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43F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023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</w:tr>
      <w:tr w:rsidR="009B037B" w:rsidRPr="009B037B" w14:paraId="7CA3C9B8" w14:textId="77777777" w:rsidTr="009B037B">
        <w:trPr>
          <w:trHeight w:val="288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A6F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Area Funzionari ed EQ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CA3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9FE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370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62B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9F0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CC1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F07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CC9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AD3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356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26</w:t>
            </w:r>
          </w:p>
        </w:tc>
      </w:tr>
      <w:tr w:rsidR="009B037B" w:rsidRPr="009B037B" w14:paraId="2F77ABC4" w14:textId="77777777" w:rsidTr="009B037B">
        <w:trPr>
          <w:trHeight w:val="288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E8A1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Area Istruttori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2E2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BA8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B80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1A2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A2C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B17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C70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11D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4AE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7CD3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82</w:t>
            </w:r>
          </w:p>
        </w:tc>
      </w:tr>
      <w:tr w:rsidR="009B037B" w:rsidRPr="009B037B" w14:paraId="39152ABB" w14:textId="77777777" w:rsidTr="009B037B">
        <w:trPr>
          <w:trHeight w:val="288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55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Area Operatori Esperti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CFF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63D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393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2A4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9E9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FAA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97A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E53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A1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61F8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</w:tr>
      <w:tr w:rsidR="009B037B" w:rsidRPr="009B037B" w14:paraId="6EE25B5E" w14:textId="77777777" w:rsidTr="009B037B">
        <w:trPr>
          <w:trHeight w:val="288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1ED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Area Operatori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5FA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1DA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3C6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25D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5C02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C5E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AF7A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AFD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52C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7D8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</w:tr>
      <w:tr w:rsidR="009B037B" w:rsidRPr="009B037B" w14:paraId="4A725E28" w14:textId="77777777" w:rsidTr="009B037B">
        <w:trPr>
          <w:trHeight w:val="288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1A7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F24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183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8C9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10F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BAD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54D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D53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034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F2F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D9D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117</w:t>
            </w:r>
          </w:p>
        </w:tc>
      </w:tr>
      <w:tr w:rsidR="009B037B" w:rsidRPr="009B037B" w14:paraId="5C4C17E9" w14:textId="77777777" w:rsidTr="009B037B">
        <w:trPr>
          <w:trHeight w:val="28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F5D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A2E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40E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7B45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E4B5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2B7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319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654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902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400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ED5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0FA05712" w14:textId="77777777" w:rsidR="00EE41A7" w:rsidRDefault="00EE41A7" w:rsidP="00C41234">
      <w:pPr>
        <w:rPr>
          <w:rFonts w:cstheme="minorHAnsi"/>
          <w:sz w:val="20"/>
          <w:szCs w:val="20"/>
        </w:rPr>
      </w:pPr>
    </w:p>
    <w:tbl>
      <w:tblPr>
        <w:tblW w:w="109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609"/>
        <w:gridCol w:w="832"/>
        <w:gridCol w:w="763"/>
        <w:gridCol w:w="763"/>
        <w:gridCol w:w="763"/>
        <w:gridCol w:w="763"/>
        <w:gridCol w:w="763"/>
        <w:gridCol w:w="763"/>
        <w:gridCol w:w="1246"/>
        <w:gridCol w:w="785"/>
      </w:tblGrid>
      <w:tr w:rsidR="009B037B" w:rsidRPr="009B037B" w14:paraId="2A707677" w14:textId="77777777" w:rsidTr="009B037B">
        <w:trPr>
          <w:trHeight w:val="288"/>
        </w:trPr>
        <w:tc>
          <w:tcPr>
            <w:tcW w:w="10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C60D8F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Dipendenti suddivisi per età anagrafica anno 2023</w:t>
            </w:r>
          </w:p>
        </w:tc>
      </w:tr>
      <w:tr w:rsidR="009B037B" w:rsidRPr="009B037B" w14:paraId="301330CF" w14:textId="77777777" w:rsidTr="009B037B">
        <w:trPr>
          <w:trHeight w:val="2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7B1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DC3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 xml:space="preserve">0-19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543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 xml:space="preserve"> 20-24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DC4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 xml:space="preserve">25-29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CFD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 xml:space="preserve">30-34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0D2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 xml:space="preserve">35-39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49E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 xml:space="preserve">40-44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305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45-49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3D4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50-54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345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55 e oltre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CBB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totale</w:t>
            </w:r>
          </w:p>
        </w:tc>
      </w:tr>
      <w:tr w:rsidR="009B037B" w:rsidRPr="009B037B" w14:paraId="3F663305" w14:textId="77777777" w:rsidTr="009B037B">
        <w:trPr>
          <w:trHeight w:val="2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478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Dirigente TI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913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A0D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024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8EB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F70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7F8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B8B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A63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56D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3AE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</w:tr>
      <w:tr w:rsidR="009B037B" w:rsidRPr="009B037B" w14:paraId="2346AC50" w14:textId="77777777" w:rsidTr="009B037B">
        <w:trPr>
          <w:trHeight w:val="2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250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Dirigente TD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573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367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4AA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5B4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B91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589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590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1AC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888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986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</w:tr>
      <w:tr w:rsidR="009B037B" w:rsidRPr="009B037B" w14:paraId="693FCDEE" w14:textId="77777777" w:rsidTr="009B037B">
        <w:trPr>
          <w:trHeight w:val="2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423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Area Funzionari ed EQ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366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F1A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74E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530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10B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6E5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A18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A2C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D97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084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26</w:t>
            </w:r>
          </w:p>
        </w:tc>
      </w:tr>
      <w:tr w:rsidR="009B037B" w:rsidRPr="009B037B" w14:paraId="68530029" w14:textId="77777777" w:rsidTr="009B037B">
        <w:trPr>
          <w:trHeight w:val="2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158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Area Istruttori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BAD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E20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879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D1B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66C1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C6A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E5E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FA9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98B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FD4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82</w:t>
            </w:r>
          </w:p>
        </w:tc>
      </w:tr>
      <w:tr w:rsidR="009B037B" w:rsidRPr="009B037B" w14:paraId="4EB9580D" w14:textId="77777777" w:rsidTr="009B037B">
        <w:trPr>
          <w:trHeight w:val="2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148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Area Operatori Esperti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BE5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B8A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404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BA8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E6D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158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A77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CFE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FA4B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D0A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</w:tr>
      <w:tr w:rsidR="009B037B" w:rsidRPr="009B037B" w14:paraId="6DBCAF13" w14:textId="77777777" w:rsidTr="009B037B">
        <w:trPr>
          <w:trHeight w:val="2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C0F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Area Operatori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A03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573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88C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366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8CB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8E9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646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1DE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1A9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717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</w:tr>
      <w:tr w:rsidR="009B037B" w:rsidRPr="009B037B" w14:paraId="4DD2948D" w14:textId="77777777" w:rsidTr="009B037B">
        <w:trPr>
          <w:trHeight w:val="2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607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8D8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401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C09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4717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ABB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065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F07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26E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051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844C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037B">
              <w:rPr>
                <w:rFonts w:eastAsia="Times New Roman" w:cs="Calibri"/>
                <w:color w:val="000000"/>
                <w:sz w:val="20"/>
                <w:szCs w:val="20"/>
              </w:rPr>
              <w:t>117</w:t>
            </w:r>
          </w:p>
        </w:tc>
      </w:tr>
    </w:tbl>
    <w:p w14:paraId="468CCC43" w14:textId="77777777" w:rsidR="00EE41A7" w:rsidRDefault="00EE41A7" w:rsidP="00C41234">
      <w:pPr>
        <w:rPr>
          <w:rFonts w:cstheme="minorHAnsi"/>
          <w:sz w:val="20"/>
          <w:szCs w:val="20"/>
        </w:rPr>
      </w:pPr>
    </w:p>
    <w:p w14:paraId="65D75A30" w14:textId="77777777" w:rsidR="00EE41A7" w:rsidRDefault="00EE41A7" w:rsidP="00C41234">
      <w:pPr>
        <w:rPr>
          <w:rFonts w:cstheme="minorHAnsi"/>
          <w:sz w:val="20"/>
          <w:szCs w:val="20"/>
        </w:rPr>
      </w:pPr>
    </w:p>
    <w:p w14:paraId="07D078B5" w14:textId="77777777" w:rsidR="00EE41A7" w:rsidRDefault="00EE41A7" w:rsidP="00C41234">
      <w:pPr>
        <w:rPr>
          <w:rFonts w:cstheme="minorHAnsi"/>
          <w:sz w:val="20"/>
          <w:szCs w:val="20"/>
        </w:rPr>
      </w:pPr>
    </w:p>
    <w:p w14:paraId="72F7E131" w14:textId="77777777" w:rsidR="00EE41A7" w:rsidRDefault="00EE41A7" w:rsidP="00C41234">
      <w:pPr>
        <w:rPr>
          <w:rFonts w:cstheme="minorHAnsi"/>
          <w:sz w:val="20"/>
          <w:szCs w:val="20"/>
        </w:rPr>
      </w:pPr>
    </w:p>
    <w:p w14:paraId="1C15E133" w14:textId="7A7421CE" w:rsidR="008E453A" w:rsidRDefault="008E453A" w:rsidP="00C41234">
      <w:pPr>
        <w:rPr>
          <w:rFonts w:cs="Calibri"/>
          <w:b/>
          <w:sz w:val="20"/>
          <w:szCs w:val="20"/>
        </w:rPr>
      </w:pPr>
    </w:p>
    <w:p w14:paraId="7A8609CD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560F2499" w14:textId="7D7C5838" w:rsidR="008E453A" w:rsidRDefault="008E453A" w:rsidP="00C41234">
      <w:pPr>
        <w:rPr>
          <w:rFonts w:cs="Calibri"/>
          <w:b/>
          <w:sz w:val="20"/>
          <w:szCs w:val="20"/>
        </w:rPr>
      </w:pPr>
    </w:p>
    <w:p w14:paraId="62E1071C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79CE327F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5F3B2DB3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68C2B9CC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7759D00C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567A0B13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7B59DF40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5F215AC8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4F334300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5E3FBD32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4B8AA704" w14:textId="77777777" w:rsidR="008E453A" w:rsidRDefault="008E453A" w:rsidP="00C41234">
      <w:pPr>
        <w:rPr>
          <w:rFonts w:cs="Calibri"/>
          <w:b/>
          <w:sz w:val="20"/>
          <w:szCs w:val="20"/>
        </w:rPr>
      </w:pPr>
    </w:p>
    <w:p w14:paraId="01A0F30C" w14:textId="423A242D" w:rsidR="0064531F" w:rsidRDefault="00AC5D57" w:rsidP="00C41234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Risorse finanziarie programmazione e rendicontazione</w:t>
      </w:r>
    </w:p>
    <w:p w14:paraId="1698BBF9" w14:textId="05B28AAA" w:rsidR="0064531F" w:rsidRPr="007D7352" w:rsidRDefault="00AC5D57">
      <w:pPr>
        <w:rPr>
          <w:rFonts w:cs="Calibri"/>
          <w:sz w:val="20"/>
          <w:szCs w:val="20"/>
        </w:rPr>
      </w:pPr>
      <w:r w:rsidRPr="007D7352">
        <w:rPr>
          <w:rFonts w:cs="Calibri"/>
          <w:sz w:val="20"/>
          <w:szCs w:val="20"/>
        </w:rPr>
        <w:t>Le fasi della programmazione e rendicontazione delle risorse finanziarie impiegate nell’attività dell’Unione per l’anno 202</w:t>
      </w:r>
      <w:r w:rsidR="00E2550B">
        <w:rPr>
          <w:rFonts w:cs="Calibri"/>
          <w:sz w:val="20"/>
          <w:szCs w:val="20"/>
        </w:rPr>
        <w:t>3</w:t>
      </w:r>
      <w:r w:rsidRPr="007D7352">
        <w:rPr>
          <w:rFonts w:cs="Calibri"/>
          <w:sz w:val="20"/>
          <w:szCs w:val="20"/>
        </w:rPr>
        <w:t xml:space="preserve"> sono state le seguenti:</w:t>
      </w:r>
    </w:p>
    <w:p w14:paraId="7C70042A" w14:textId="5B18B4E9" w:rsidR="0064531F" w:rsidRPr="005103EB" w:rsidRDefault="00AC5D57">
      <w:pPr>
        <w:pStyle w:val="Paragrafoelenco"/>
        <w:numPr>
          <w:ilvl w:val="0"/>
          <w:numId w:val="1"/>
        </w:numPr>
        <w:rPr>
          <w:rFonts w:cs="Calibri"/>
          <w:sz w:val="20"/>
          <w:szCs w:val="20"/>
        </w:rPr>
      </w:pPr>
      <w:r w:rsidRPr="005103EB">
        <w:rPr>
          <w:rFonts w:cs="Calibri"/>
          <w:sz w:val="20"/>
          <w:szCs w:val="20"/>
        </w:rPr>
        <w:t>Approvazione bilancio di previsione e della nota di aggiornamento al DUP delibera di Consiglio dell’Unione n.</w:t>
      </w:r>
      <w:r w:rsidR="00E2550B">
        <w:rPr>
          <w:rFonts w:cs="Calibri"/>
          <w:sz w:val="20"/>
          <w:szCs w:val="20"/>
        </w:rPr>
        <w:t xml:space="preserve">38 </w:t>
      </w:r>
      <w:r w:rsidRPr="005103EB">
        <w:rPr>
          <w:rFonts w:cs="Calibri"/>
          <w:sz w:val="20"/>
          <w:szCs w:val="20"/>
        </w:rPr>
        <w:t xml:space="preserve">del </w:t>
      </w:r>
      <w:r w:rsidR="00E2550B">
        <w:rPr>
          <w:rFonts w:cs="Calibri"/>
          <w:sz w:val="20"/>
          <w:szCs w:val="20"/>
        </w:rPr>
        <w:t>20</w:t>
      </w:r>
      <w:r w:rsidRPr="005103EB">
        <w:rPr>
          <w:rFonts w:cs="Calibri"/>
          <w:sz w:val="20"/>
          <w:szCs w:val="20"/>
        </w:rPr>
        <w:t>/12/202</w:t>
      </w:r>
      <w:r w:rsidR="00E2550B">
        <w:rPr>
          <w:rFonts w:cs="Calibri"/>
          <w:sz w:val="20"/>
          <w:szCs w:val="20"/>
        </w:rPr>
        <w:t>2</w:t>
      </w:r>
    </w:p>
    <w:p w14:paraId="705CBA40" w14:textId="612627E5" w:rsidR="0064531F" w:rsidRPr="005103EB" w:rsidRDefault="00AC5D57">
      <w:pPr>
        <w:pStyle w:val="Paragrafoelenco"/>
        <w:numPr>
          <w:ilvl w:val="0"/>
          <w:numId w:val="1"/>
        </w:numPr>
        <w:rPr>
          <w:rFonts w:cs="Calibri"/>
          <w:sz w:val="20"/>
          <w:szCs w:val="20"/>
        </w:rPr>
      </w:pPr>
      <w:r w:rsidRPr="005103EB">
        <w:rPr>
          <w:rFonts w:cs="Calibri"/>
          <w:sz w:val="20"/>
          <w:szCs w:val="20"/>
        </w:rPr>
        <w:t xml:space="preserve">Approvazione del piano esecutivo di gestione delibera di Giunta dell’Unione N. </w:t>
      </w:r>
      <w:r w:rsidR="00E2550B">
        <w:rPr>
          <w:rFonts w:cs="Calibri"/>
          <w:sz w:val="20"/>
          <w:szCs w:val="20"/>
        </w:rPr>
        <w:t>161</w:t>
      </w:r>
      <w:r w:rsidRPr="005103EB">
        <w:rPr>
          <w:rFonts w:cs="Calibri"/>
          <w:sz w:val="20"/>
          <w:szCs w:val="20"/>
        </w:rPr>
        <w:t xml:space="preserve"> del </w:t>
      </w:r>
      <w:r w:rsidR="005103EB" w:rsidRPr="005103EB">
        <w:rPr>
          <w:rFonts w:cs="Calibri"/>
          <w:sz w:val="20"/>
          <w:szCs w:val="20"/>
        </w:rPr>
        <w:t>2</w:t>
      </w:r>
      <w:r w:rsidR="00E2550B">
        <w:rPr>
          <w:rFonts w:cs="Calibri"/>
          <w:sz w:val="20"/>
          <w:szCs w:val="20"/>
        </w:rPr>
        <w:t>1</w:t>
      </w:r>
      <w:r w:rsidRPr="005103EB">
        <w:rPr>
          <w:rFonts w:cs="Calibri"/>
          <w:sz w:val="20"/>
          <w:szCs w:val="20"/>
        </w:rPr>
        <w:t>/12/202</w:t>
      </w:r>
      <w:r w:rsidR="00E2550B">
        <w:rPr>
          <w:rFonts w:cs="Calibri"/>
          <w:sz w:val="20"/>
          <w:szCs w:val="20"/>
        </w:rPr>
        <w:t>2</w:t>
      </w:r>
      <w:r w:rsidRPr="005103EB">
        <w:rPr>
          <w:rFonts w:cs="Calibri"/>
          <w:sz w:val="20"/>
          <w:szCs w:val="20"/>
        </w:rPr>
        <w:t xml:space="preserve"> </w:t>
      </w:r>
    </w:p>
    <w:p w14:paraId="30621C91" w14:textId="21EFBDAD" w:rsidR="0064531F" w:rsidRDefault="00AC5D57">
      <w:pPr>
        <w:pStyle w:val="Paragrafoelenco"/>
        <w:numPr>
          <w:ilvl w:val="0"/>
          <w:numId w:val="1"/>
        </w:numPr>
        <w:shd w:val="clear" w:color="auto" w:fill="FFFFFF"/>
        <w:rPr>
          <w:rFonts w:cs="Calibri"/>
          <w:sz w:val="20"/>
          <w:szCs w:val="20"/>
        </w:rPr>
      </w:pPr>
      <w:r w:rsidRPr="005103EB">
        <w:rPr>
          <w:rFonts w:cs="Calibri"/>
          <w:sz w:val="20"/>
          <w:szCs w:val="20"/>
        </w:rPr>
        <w:t>Approvazione del piano degli obiettivi 202</w:t>
      </w:r>
      <w:r w:rsidR="005103EB" w:rsidRPr="005103EB">
        <w:rPr>
          <w:rFonts w:cs="Calibri"/>
          <w:sz w:val="20"/>
          <w:szCs w:val="20"/>
        </w:rPr>
        <w:t>2-2024</w:t>
      </w:r>
      <w:r w:rsidRPr="005103EB">
        <w:rPr>
          <w:rFonts w:cs="Calibri"/>
          <w:sz w:val="20"/>
          <w:szCs w:val="20"/>
        </w:rPr>
        <w:t xml:space="preserve"> delibera di Giunta dell’Unione N.</w:t>
      </w:r>
      <w:r w:rsidR="005103EB" w:rsidRPr="005103EB">
        <w:rPr>
          <w:rFonts w:cs="Calibri"/>
          <w:sz w:val="20"/>
          <w:szCs w:val="20"/>
        </w:rPr>
        <w:t>10</w:t>
      </w:r>
      <w:r w:rsidRPr="005103EB">
        <w:rPr>
          <w:rFonts w:cs="Calibri"/>
          <w:sz w:val="20"/>
          <w:szCs w:val="20"/>
        </w:rPr>
        <w:t xml:space="preserve"> del 2</w:t>
      </w:r>
      <w:r w:rsidR="005103EB" w:rsidRPr="005103EB">
        <w:rPr>
          <w:rFonts w:cs="Calibri"/>
          <w:sz w:val="20"/>
          <w:szCs w:val="20"/>
        </w:rPr>
        <w:t>6</w:t>
      </w:r>
      <w:r w:rsidRPr="005103EB">
        <w:rPr>
          <w:rFonts w:cs="Calibri"/>
          <w:sz w:val="20"/>
          <w:szCs w:val="20"/>
        </w:rPr>
        <w:t>/01/202</w:t>
      </w:r>
      <w:r w:rsidR="005103EB" w:rsidRPr="005103EB">
        <w:rPr>
          <w:rFonts w:cs="Calibri"/>
          <w:sz w:val="20"/>
          <w:szCs w:val="20"/>
        </w:rPr>
        <w:t>2 e aggiornamento con delibera di Giunta n. 116 del 28/09/2022</w:t>
      </w:r>
    </w:p>
    <w:p w14:paraId="5AD834FB" w14:textId="03EFE7F9" w:rsidR="008E2594" w:rsidRDefault="008E2594">
      <w:pPr>
        <w:pStyle w:val="Paragrafoelenco"/>
        <w:numPr>
          <w:ilvl w:val="0"/>
          <w:numId w:val="1"/>
        </w:numPr>
        <w:shd w:val="clear" w:color="auto" w:fill="FFFFFF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Approvazione del PIAO (Piano Integrato di Attività ed Organizzazione) 202</w:t>
      </w:r>
      <w:r w:rsidR="00E2550B">
        <w:rPr>
          <w:rFonts w:cs="Calibri"/>
          <w:sz w:val="20"/>
          <w:szCs w:val="20"/>
        </w:rPr>
        <w:t>3</w:t>
      </w:r>
      <w:r>
        <w:rPr>
          <w:rFonts w:cs="Calibri"/>
          <w:sz w:val="20"/>
          <w:szCs w:val="20"/>
        </w:rPr>
        <w:t xml:space="preserve"> – 202</w:t>
      </w:r>
      <w:r w:rsidR="00E2550B">
        <w:rPr>
          <w:rFonts w:cs="Calibri"/>
          <w:sz w:val="20"/>
          <w:szCs w:val="20"/>
        </w:rPr>
        <w:t>5</w:t>
      </w:r>
      <w:r>
        <w:rPr>
          <w:rFonts w:cs="Calibri"/>
          <w:sz w:val="20"/>
          <w:szCs w:val="20"/>
        </w:rPr>
        <w:t xml:space="preserve"> con delibera di Giunta n.</w:t>
      </w:r>
      <w:r w:rsidR="00E2550B">
        <w:rPr>
          <w:rFonts w:cs="Calibri"/>
          <w:sz w:val="20"/>
          <w:szCs w:val="20"/>
        </w:rPr>
        <w:t>19</w:t>
      </w:r>
      <w:r>
        <w:rPr>
          <w:rFonts w:cs="Calibri"/>
          <w:sz w:val="20"/>
          <w:szCs w:val="20"/>
        </w:rPr>
        <w:t xml:space="preserve"> del </w:t>
      </w:r>
      <w:r w:rsidR="00E2550B">
        <w:rPr>
          <w:rFonts w:cs="Calibri"/>
          <w:sz w:val="20"/>
          <w:szCs w:val="20"/>
        </w:rPr>
        <w:t>15</w:t>
      </w:r>
      <w:r>
        <w:rPr>
          <w:rFonts w:cs="Calibri"/>
          <w:sz w:val="20"/>
          <w:szCs w:val="20"/>
        </w:rPr>
        <w:t>/0</w:t>
      </w:r>
      <w:r w:rsidR="00E2550B">
        <w:rPr>
          <w:rFonts w:cs="Calibri"/>
          <w:sz w:val="20"/>
          <w:szCs w:val="20"/>
        </w:rPr>
        <w:t>2</w:t>
      </w:r>
      <w:r>
        <w:rPr>
          <w:rFonts w:cs="Calibri"/>
          <w:sz w:val="20"/>
          <w:szCs w:val="20"/>
        </w:rPr>
        <w:t>/202</w:t>
      </w:r>
      <w:r w:rsidR="00E2550B">
        <w:rPr>
          <w:rFonts w:cs="Calibri"/>
          <w:sz w:val="20"/>
          <w:szCs w:val="20"/>
        </w:rPr>
        <w:t>3</w:t>
      </w:r>
      <w:r>
        <w:rPr>
          <w:rFonts w:cs="Calibri"/>
          <w:sz w:val="20"/>
          <w:szCs w:val="20"/>
        </w:rPr>
        <w:t>;</w:t>
      </w:r>
    </w:p>
    <w:p w14:paraId="5A1A27C0" w14:textId="6EDAF097" w:rsidR="00751F40" w:rsidRPr="005103EB" w:rsidRDefault="00751F40">
      <w:pPr>
        <w:pStyle w:val="Paragrafoelenco"/>
        <w:numPr>
          <w:ilvl w:val="0"/>
          <w:numId w:val="1"/>
        </w:numPr>
        <w:shd w:val="clear" w:color="auto" w:fill="FFFFFF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Variazione del PIAO (Piano Integrato di Attività ed Organizzazione) 2023 – 2025 con delibera di Giunta n.106 del 27/09/2023;</w:t>
      </w:r>
    </w:p>
    <w:p w14:paraId="3EEEAF22" w14:textId="515AB3B5" w:rsidR="0064531F" w:rsidRPr="00380DFD" w:rsidRDefault="00AC5D57">
      <w:pPr>
        <w:pStyle w:val="Paragrafoelenco"/>
        <w:numPr>
          <w:ilvl w:val="0"/>
          <w:numId w:val="1"/>
        </w:numPr>
        <w:rPr>
          <w:rFonts w:cs="Calibri"/>
          <w:sz w:val="20"/>
          <w:szCs w:val="20"/>
        </w:rPr>
      </w:pPr>
      <w:r w:rsidRPr="00380DFD">
        <w:rPr>
          <w:rFonts w:cs="Calibri"/>
          <w:sz w:val="20"/>
          <w:szCs w:val="20"/>
        </w:rPr>
        <w:t xml:space="preserve">Verifica equilibri generali di bilancio art.193 </w:t>
      </w:r>
      <w:proofErr w:type="spellStart"/>
      <w:r w:rsidRPr="00380DFD">
        <w:rPr>
          <w:rFonts w:cs="Calibri"/>
          <w:sz w:val="20"/>
          <w:szCs w:val="20"/>
        </w:rPr>
        <w:t>d.lgs</w:t>
      </w:r>
      <w:proofErr w:type="spellEnd"/>
      <w:r w:rsidRPr="00380DFD">
        <w:rPr>
          <w:rFonts w:cs="Calibri"/>
          <w:sz w:val="20"/>
          <w:szCs w:val="20"/>
        </w:rPr>
        <w:t xml:space="preserve"> 267/2000, variazione di assestamento art.175 </w:t>
      </w:r>
      <w:proofErr w:type="spellStart"/>
      <w:r w:rsidRPr="00380DFD">
        <w:rPr>
          <w:rFonts w:cs="Calibri"/>
          <w:sz w:val="20"/>
          <w:szCs w:val="20"/>
        </w:rPr>
        <w:t>d.lgs</w:t>
      </w:r>
      <w:proofErr w:type="spellEnd"/>
      <w:r w:rsidRPr="00380DFD">
        <w:rPr>
          <w:rFonts w:cs="Calibri"/>
          <w:sz w:val="20"/>
          <w:szCs w:val="20"/>
        </w:rPr>
        <w:t xml:space="preserve"> 267/2000 delibera di Consiglio Comunale n. </w:t>
      </w:r>
      <w:r w:rsidR="00380DFD" w:rsidRPr="00380DFD">
        <w:rPr>
          <w:rFonts w:cs="Calibri"/>
          <w:sz w:val="20"/>
          <w:szCs w:val="20"/>
        </w:rPr>
        <w:t>1</w:t>
      </w:r>
      <w:r w:rsidR="00E2550B">
        <w:rPr>
          <w:rFonts w:cs="Calibri"/>
          <w:sz w:val="20"/>
          <w:szCs w:val="20"/>
        </w:rPr>
        <w:t>5</w:t>
      </w:r>
      <w:r w:rsidRPr="00380DFD">
        <w:rPr>
          <w:rFonts w:cs="Calibri"/>
          <w:sz w:val="20"/>
          <w:szCs w:val="20"/>
        </w:rPr>
        <w:t xml:space="preserve"> del 2</w:t>
      </w:r>
      <w:r w:rsidR="00E2550B">
        <w:rPr>
          <w:rFonts w:cs="Calibri"/>
          <w:sz w:val="20"/>
          <w:szCs w:val="20"/>
        </w:rPr>
        <w:t>6</w:t>
      </w:r>
      <w:r w:rsidRPr="00380DFD">
        <w:rPr>
          <w:rFonts w:cs="Calibri"/>
          <w:sz w:val="20"/>
          <w:szCs w:val="20"/>
        </w:rPr>
        <w:t>/07/202</w:t>
      </w:r>
      <w:r w:rsidR="00E2550B">
        <w:rPr>
          <w:rFonts w:cs="Calibri"/>
          <w:sz w:val="20"/>
          <w:szCs w:val="20"/>
        </w:rPr>
        <w:t>3</w:t>
      </w:r>
    </w:p>
    <w:p w14:paraId="65C177A0" w14:textId="2E392049" w:rsidR="0064531F" w:rsidRPr="008E2594" w:rsidRDefault="00AC5D57">
      <w:pPr>
        <w:pStyle w:val="Paragrafoelenco"/>
        <w:numPr>
          <w:ilvl w:val="0"/>
          <w:numId w:val="1"/>
        </w:numPr>
        <w:rPr>
          <w:rFonts w:cs="Calibri"/>
          <w:sz w:val="20"/>
          <w:szCs w:val="20"/>
        </w:rPr>
      </w:pPr>
      <w:r w:rsidRPr="008E2594">
        <w:rPr>
          <w:rFonts w:cs="Calibri"/>
          <w:sz w:val="20"/>
          <w:szCs w:val="20"/>
        </w:rPr>
        <w:t>Approvazione rendiconto delibera di Consiglio dell’Unione n.</w:t>
      </w:r>
      <w:r w:rsidR="00871B69">
        <w:rPr>
          <w:rFonts w:cs="Calibri"/>
          <w:sz w:val="20"/>
          <w:szCs w:val="20"/>
        </w:rPr>
        <w:t>12</w:t>
      </w:r>
      <w:r w:rsidRPr="008E2594">
        <w:rPr>
          <w:rFonts w:cs="Calibri"/>
          <w:sz w:val="20"/>
          <w:szCs w:val="20"/>
        </w:rPr>
        <w:t xml:space="preserve"> del 2</w:t>
      </w:r>
      <w:r w:rsidR="00871B69">
        <w:rPr>
          <w:rFonts w:cs="Calibri"/>
          <w:sz w:val="20"/>
          <w:szCs w:val="20"/>
        </w:rPr>
        <w:t>9</w:t>
      </w:r>
      <w:r w:rsidRPr="008E2594">
        <w:rPr>
          <w:rFonts w:cs="Calibri"/>
          <w:sz w:val="20"/>
          <w:szCs w:val="20"/>
        </w:rPr>
        <w:t>/04/202</w:t>
      </w:r>
      <w:r w:rsidR="00E2550B">
        <w:rPr>
          <w:rFonts w:cs="Calibri"/>
          <w:sz w:val="20"/>
          <w:szCs w:val="20"/>
        </w:rPr>
        <w:t>4</w:t>
      </w:r>
    </w:p>
    <w:p w14:paraId="22D60DFC" w14:textId="192AB29A" w:rsidR="00AC5D57" w:rsidRDefault="00AC5D57" w:rsidP="00AC5D57">
      <w:pPr>
        <w:rPr>
          <w:rFonts w:cstheme="minorHAnsi"/>
          <w:b/>
          <w:i/>
          <w:sz w:val="20"/>
          <w:szCs w:val="20"/>
        </w:rPr>
      </w:pPr>
      <w:bookmarkStart w:id="15" w:name="_MON_1601170105"/>
      <w:bookmarkStart w:id="16" w:name="_MON_1601169651"/>
      <w:bookmarkEnd w:id="15"/>
      <w:bookmarkEnd w:id="16"/>
      <w:r w:rsidRPr="00D775BA">
        <w:rPr>
          <w:rFonts w:cstheme="minorHAnsi"/>
          <w:b/>
          <w:i/>
          <w:sz w:val="20"/>
          <w:szCs w:val="20"/>
        </w:rPr>
        <w:t>Analisi delle entrate</w:t>
      </w:r>
    </w:p>
    <w:p w14:paraId="1818B125" w14:textId="77777777" w:rsidR="00AC5D57" w:rsidRPr="00D775BA" w:rsidRDefault="00AC5D57" w:rsidP="00AC5D57">
      <w:pPr>
        <w:rPr>
          <w:rFonts w:cstheme="minorHAnsi"/>
          <w:b/>
          <w:i/>
          <w:sz w:val="20"/>
          <w:szCs w:val="20"/>
        </w:rPr>
      </w:pPr>
    </w:p>
    <w:bookmarkStart w:id="17" w:name="_MON_1608877172"/>
    <w:bookmarkEnd w:id="17"/>
    <w:p w14:paraId="08E3369F" w14:textId="4C8C0FD0" w:rsidR="00AC5D57" w:rsidRDefault="00751F40" w:rsidP="00AC5D57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2C5D0D49">
          <v:shape id="_x0000_i1028" type="#_x0000_t75" style="width:524.4pt;height:232.2pt" o:ole="">
            <v:imagedata r:id="rId15" o:title=""/>
          </v:shape>
          <o:OLEObject Type="Embed" ProgID="Excel.Sheet.12" ShapeID="_x0000_i1028" DrawAspect="Content" ObjectID="_1789984574" r:id="rId16"/>
        </w:object>
      </w:r>
    </w:p>
    <w:p w14:paraId="0FB31C79" w14:textId="77777777" w:rsidR="00AC5D57" w:rsidRDefault="00AC5D57" w:rsidP="00AC5D5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Trend degli indicatori di entrata nell’ultimo triennio</w:t>
      </w:r>
    </w:p>
    <w:bookmarkStart w:id="18" w:name="_MON_1609721132"/>
    <w:bookmarkEnd w:id="18"/>
    <w:p w14:paraId="655815F6" w14:textId="314CE01C" w:rsidR="00AC5D57" w:rsidRDefault="006626E4" w:rsidP="00AC5D57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08D36CE2">
          <v:shape id="_x0000_i1029" type="#_x0000_t75" style="width:481.2pt;height:256.8pt" o:ole="">
            <v:imagedata r:id="rId17" o:title=""/>
          </v:shape>
          <o:OLEObject Type="Embed" ProgID="Excel.Sheet.12" ShapeID="_x0000_i1029" DrawAspect="Content" ObjectID="_1789984575" r:id="rId18"/>
        </w:object>
      </w:r>
    </w:p>
    <w:bookmarkStart w:id="19" w:name="_MON_1609735972"/>
    <w:bookmarkEnd w:id="19"/>
    <w:p w14:paraId="7F4F6D8F" w14:textId="0B092968" w:rsidR="00AC5D57" w:rsidRDefault="00CF38A0" w:rsidP="00AC5D57">
      <w:pPr>
        <w:spacing w:line="360" w:lineRule="auto"/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513" w:dyaOrig="3209" w14:anchorId="3204D8E5">
          <v:shape id="_x0000_i1030" type="#_x0000_t75" style="width:498.6pt;height:187.8pt" o:ole="">
            <v:imagedata r:id="rId19" o:title=""/>
          </v:shape>
          <o:OLEObject Type="Embed" ProgID="Excel.Sheet.12" ShapeID="_x0000_i1030" DrawAspect="Content" ObjectID="_1789984576" r:id="rId20"/>
        </w:object>
      </w:r>
    </w:p>
    <w:p w14:paraId="252AF612" w14:textId="77777777" w:rsidR="00AC5D57" w:rsidRDefault="00AC5D57" w:rsidP="00AC5D57">
      <w:pPr>
        <w:rPr>
          <w:rFonts w:cstheme="minorHAnsi"/>
          <w:b/>
          <w:i/>
          <w:sz w:val="20"/>
          <w:szCs w:val="20"/>
        </w:rPr>
      </w:pPr>
    </w:p>
    <w:p w14:paraId="7C2ED266" w14:textId="77777777" w:rsidR="00AC5D57" w:rsidRPr="00010511" w:rsidRDefault="00AC5D57" w:rsidP="00AC5D57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delle spese</w:t>
      </w:r>
    </w:p>
    <w:bookmarkStart w:id="20" w:name="_MON_1608877234"/>
    <w:bookmarkEnd w:id="20"/>
    <w:p w14:paraId="2B4A864C" w14:textId="15F3374C" w:rsidR="00AC5D57" w:rsidRDefault="00CF38A0" w:rsidP="00AC5D57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7F0184E8">
          <v:shape id="_x0000_i1031" type="#_x0000_t75" style="width:489pt;height:180pt" o:ole="">
            <v:imagedata r:id="rId21" o:title=""/>
          </v:shape>
          <o:OLEObject Type="Embed" ProgID="Excel.Sheet.12" ShapeID="_x0000_i1031" DrawAspect="Content" ObjectID="_1789984577" r:id="rId22"/>
        </w:object>
      </w:r>
    </w:p>
    <w:p w14:paraId="650ED32B" w14:textId="77777777" w:rsidR="00AC5D57" w:rsidRDefault="00AC5D57" w:rsidP="00AC5D57">
      <w:pPr>
        <w:rPr>
          <w:rFonts w:cstheme="minorHAnsi"/>
          <w:sz w:val="20"/>
          <w:szCs w:val="20"/>
        </w:rPr>
      </w:pPr>
    </w:p>
    <w:p w14:paraId="04C8165B" w14:textId="77777777" w:rsidR="00AC5D57" w:rsidRDefault="00AC5D57" w:rsidP="00AC5D5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Dettaglio della spesa per macroaggregato confrontata con rendiconto anno precedente:</w:t>
      </w:r>
    </w:p>
    <w:bookmarkStart w:id="21" w:name="_MON_1601168952"/>
    <w:bookmarkEnd w:id="21"/>
    <w:p w14:paraId="0B0E4C98" w14:textId="2BCC0F7F" w:rsidR="00AC5D57" w:rsidRDefault="0097339D" w:rsidP="00AC5D57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7854AF90">
          <v:shape id="_x0000_i1032" type="#_x0000_t75" style="width:456.6pt;height:3in" o:ole="" o:bordertopcolor="this" o:borderleftcolor="this" o:borderbottomcolor="this" o:borderrightcolor="this">
            <v:imagedata r:id="rId2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2" DrawAspect="Content" ObjectID="_1789984578" r:id="rId24"/>
        </w:object>
      </w:r>
    </w:p>
    <w:p w14:paraId="6C13D8D5" w14:textId="77777777" w:rsidR="00156598" w:rsidRDefault="00156598" w:rsidP="00AC5D57">
      <w:pPr>
        <w:rPr>
          <w:rFonts w:cstheme="minorHAnsi"/>
          <w:color w:val="auto"/>
          <w:sz w:val="20"/>
          <w:szCs w:val="20"/>
        </w:rPr>
      </w:pPr>
    </w:p>
    <w:p w14:paraId="7AD1B4C8" w14:textId="2479B4A5" w:rsidR="00AC5D57" w:rsidRPr="00C51CF5" w:rsidRDefault="00AC5D57" w:rsidP="00AC5D57">
      <w:pPr>
        <w:rPr>
          <w:rFonts w:cstheme="minorHAnsi"/>
          <w:color w:val="auto"/>
          <w:sz w:val="20"/>
          <w:szCs w:val="20"/>
        </w:rPr>
      </w:pPr>
      <w:r w:rsidRPr="00C51CF5">
        <w:rPr>
          <w:rFonts w:cstheme="minorHAnsi"/>
          <w:color w:val="auto"/>
          <w:sz w:val="20"/>
          <w:szCs w:val="20"/>
        </w:rPr>
        <w:t>Rispetto dei limiti di spesa di personale:</w:t>
      </w:r>
    </w:p>
    <w:bookmarkStart w:id="22" w:name="_MON_1609732860"/>
    <w:bookmarkEnd w:id="22"/>
    <w:p w14:paraId="5A11446E" w14:textId="3684392D" w:rsidR="00AC5D57" w:rsidRDefault="0097339D" w:rsidP="00AC5D57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4" w:dyaOrig="4467" w14:anchorId="63E02E1B">
          <v:shape id="_x0000_i1033" type="#_x0000_t75" style="width:357pt;height:222.6pt" o:ole="">
            <v:imagedata r:id="rId25" o:title=""/>
          </v:shape>
          <o:OLEObject Type="Embed" ProgID="Excel.Sheet.12" ShapeID="_x0000_i1033" DrawAspect="Content" ObjectID="_1789984579" r:id="rId26"/>
        </w:object>
      </w:r>
    </w:p>
    <w:p w14:paraId="2BCC5137" w14:textId="4ECA535F" w:rsidR="00F44D2C" w:rsidRPr="00F44D2C" w:rsidRDefault="00F44D2C" w:rsidP="00F44D2C">
      <w:pPr>
        <w:rPr>
          <w:rFonts w:cstheme="minorHAnsi"/>
          <w:sz w:val="20"/>
          <w:szCs w:val="20"/>
        </w:rPr>
      </w:pPr>
      <w:r w:rsidRPr="00F44D2C">
        <w:rPr>
          <w:rFonts w:cstheme="minorHAnsi"/>
          <w:sz w:val="20"/>
          <w:szCs w:val="20"/>
        </w:rPr>
        <w:t>La spesa per redditi di lavoro dipendente sostenuta nell’anno 2023, e le relative assunzioni</w:t>
      </w:r>
      <w:r>
        <w:rPr>
          <w:rFonts w:cstheme="minorHAnsi"/>
          <w:sz w:val="20"/>
          <w:szCs w:val="20"/>
        </w:rPr>
        <w:t xml:space="preserve"> </w:t>
      </w:r>
      <w:r w:rsidRPr="00F44D2C">
        <w:rPr>
          <w:rFonts w:cstheme="minorHAnsi"/>
          <w:sz w:val="20"/>
          <w:szCs w:val="20"/>
        </w:rPr>
        <w:t>hanno rispettato:</w:t>
      </w:r>
    </w:p>
    <w:p w14:paraId="585481BF" w14:textId="77777777" w:rsidR="00F44D2C" w:rsidRPr="00F44D2C" w:rsidRDefault="00F44D2C" w:rsidP="00F44D2C">
      <w:pPr>
        <w:rPr>
          <w:rFonts w:cstheme="minorHAnsi"/>
          <w:sz w:val="20"/>
          <w:szCs w:val="20"/>
        </w:rPr>
      </w:pPr>
      <w:r w:rsidRPr="00F44D2C">
        <w:rPr>
          <w:rFonts w:cstheme="minorHAnsi"/>
          <w:sz w:val="20"/>
          <w:szCs w:val="20"/>
        </w:rPr>
        <w:t>- i vincoli disposti dall’art. 3, comma 5 e 5 quater del D.L. 90/2014;</w:t>
      </w:r>
    </w:p>
    <w:p w14:paraId="1FA6EA3E" w14:textId="217A2154" w:rsidR="00F44D2C" w:rsidRPr="00F44D2C" w:rsidRDefault="00F44D2C" w:rsidP="00F44D2C">
      <w:pPr>
        <w:rPr>
          <w:rFonts w:cstheme="minorHAnsi"/>
          <w:sz w:val="20"/>
          <w:szCs w:val="20"/>
        </w:rPr>
      </w:pPr>
      <w:r w:rsidRPr="00F44D2C">
        <w:rPr>
          <w:rFonts w:cstheme="minorHAnsi"/>
          <w:sz w:val="20"/>
          <w:szCs w:val="20"/>
        </w:rPr>
        <w:t>- l’obbligo di riduzione della spesa di personale disposto dall’art. 1 comma 557 della</w:t>
      </w:r>
      <w:r>
        <w:rPr>
          <w:rFonts w:cstheme="minorHAnsi"/>
          <w:sz w:val="20"/>
          <w:szCs w:val="20"/>
        </w:rPr>
        <w:t xml:space="preserve"> </w:t>
      </w:r>
      <w:r w:rsidRPr="00F44D2C">
        <w:rPr>
          <w:rFonts w:cstheme="minorHAnsi"/>
          <w:sz w:val="20"/>
          <w:szCs w:val="20"/>
        </w:rPr>
        <w:t>Legge 296/2006 rispetto a valore medio del triennio 2011/2013;</w:t>
      </w:r>
    </w:p>
    <w:p w14:paraId="35806C41" w14:textId="5275B987" w:rsidR="00F44D2C" w:rsidRPr="00F44D2C" w:rsidRDefault="00F44D2C" w:rsidP="00F44D2C">
      <w:pPr>
        <w:rPr>
          <w:rFonts w:cstheme="minorHAnsi"/>
          <w:sz w:val="20"/>
          <w:szCs w:val="20"/>
        </w:rPr>
      </w:pPr>
      <w:r w:rsidRPr="00F44D2C">
        <w:rPr>
          <w:rFonts w:cstheme="minorHAnsi"/>
          <w:sz w:val="20"/>
          <w:szCs w:val="20"/>
        </w:rPr>
        <w:t>- i vincoli disposti dall’art. 9, comma 28 del D.L. 78/2010 sulla spesa per personale a</w:t>
      </w:r>
      <w:r>
        <w:rPr>
          <w:rFonts w:cstheme="minorHAnsi"/>
          <w:sz w:val="20"/>
          <w:szCs w:val="20"/>
        </w:rPr>
        <w:t xml:space="preserve"> </w:t>
      </w:r>
      <w:r w:rsidRPr="00F44D2C">
        <w:rPr>
          <w:rFonts w:cstheme="minorHAnsi"/>
          <w:sz w:val="20"/>
          <w:szCs w:val="20"/>
        </w:rPr>
        <w:t>tempo determinato, con convenzioni o con contratti di collaborazione coordinata e</w:t>
      </w:r>
      <w:r>
        <w:rPr>
          <w:rFonts w:cstheme="minorHAnsi"/>
          <w:sz w:val="20"/>
          <w:szCs w:val="20"/>
        </w:rPr>
        <w:t xml:space="preserve"> </w:t>
      </w:r>
      <w:r w:rsidRPr="00F44D2C">
        <w:rPr>
          <w:rFonts w:cstheme="minorHAnsi"/>
          <w:sz w:val="20"/>
          <w:szCs w:val="20"/>
        </w:rPr>
        <w:t>continuativa;</w:t>
      </w:r>
    </w:p>
    <w:p w14:paraId="1AC5DA6C" w14:textId="77777777" w:rsidR="00F44D2C" w:rsidRPr="00F44D2C" w:rsidRDefault="00F44D2C" w:rsidP="00F44D2C">
      <w:pPr>
        <w:rPr>
          <w:rFonts w:cstheme="minorHAnsi"/>
          <w:sz w:val="20"/>
          <w:szCs w:val="20"/>
        </w:rPr>
      </w:pPr>
      <w:r w:rsidRPr="00F44D2C">
        <w:rPr>
          <w:rFonts w:cstheme="minorHAnsi"/>
          <w:sz w:val="20"/>
          <w:szCs w:val="20"/>
        </w:rPr>
        <w:t>- l’art.40 del d. lgs. 165/2001;</w:t>
      </w:r>
    </w:p>
    <w:p w14:paraId="60D7B037" w14:textId="07B9824A" w:rsidR="00AC5D57" w:rsidRDefault="00F44D2C" w:rsidP="00F44D2C">
      <w:pPr>
        <w:rPr>
          <w:rFonts w:cstheme="minorHAnsi"/>
          <w:sz w:val="20"/>
          <w:szCs w:val="20"/>
        </w:rPr>
      </w:pPr>
      <w:r w:rsidRPr="00F44D2C">
        <w:rPr>
          <w:rFonts w:cstheme="minorHAnsi"/>
          <w:sz w:val="20"/>
          <w:szCs w:val="20"/>
        </w:rPr>
        <w:t>- l’ammontare complessivo delle risorse destinate annualmente al trattamento</w:t>
      </w:r>
      <w:r>
        <w:rPr>
          <w:rFonts w:cstheme="minorHAnsi"/>
          <w:sz w:val="20"/>
          <w:szCs w:val="20"/>
        </w:rPr>
        <w:t xml:space="preserve"> </w:t>
      </w:r>
      <w:r w:rsidRPr="00F44D2C">
        <w:rPr>
          <w:rFonts w:cstheme="minorHAnsi"/>
          <w:sz w:val="20"/>
          <w:szCs w:val="20"/>
        </w:rPr>
        <w:t>accessorio del personale come previsto dal comma 2 dell’art.23 del d.lgs. 75/2017</w:t>
      </w:r>
      <w:r>
        <w:rPr>
          <w:rFonts w:cstheme="minorHAnsi"/>
          <w:sz w:val="20"/>
          <w:szCs w:val="20"/>
        </w:rPr>
        <w:t xml:space="preserve"> </w:t>
      </w:r>
      <w:r w:rsidRPr="00F44D2C">
        <w:rPr>
          <w:rFonts w:cstheme="minorHAnsi"/>
          <w:sz w:val="20"/>
          <w:szCs w:val="20"/>
        </w:rPr>
        <w:t>assumendo a riferimento l’esercizio 2016.</w:t>
      </w:r>
    </w:p>
    <w:p w14:paraId="2EA936B5" w14:textId="77777777" w:rsidR="00666D4B" w:rsidRDefault="00666D4B" w:rsidP="00AC5D57">
      <w:pPr>
        <w:rPr>
          <w:rFonts w:cstheme="minorHAnsi"/>
          <w:sz w:val="20"/>
          <w:szCs w:val="20"/>
        </w:rPr>
      </w:pPr>
    </w:p>
    <w:p w14:paraId="4D90208C" w14:textId="2CA49965" w:rsidR="00AC5D57" w:rsidRDefault="00AC5D57" w:rsidP="00AC5D5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spesa nell’ultimo triennio</w:t>
      </w:r>
    </w:p>
    <w:bookmarkStart w:id="23" w:name="_MON_1609721485"/>
    <w:bookmarkEnd w:id="23"/>
    <w:p w14:paraId="2D3D6A49" w14:textId="74ECB9C9" w:rsidR="00AC5D57" w:rsidRDefault="00F44D2C" w:rsidP="00AC5D57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7980" w14:anchorId="35B34DC4">
          <v:shape id="_x0000_i1034" type="#_x0000_t75" style="width:450pt;height:400.8pt" o:ole="">
            <v:imagedata r:id="rId27" o:title=""/>
          </v:shape>
          <o:OLEObject Type="Embed" ProgID="Excel.Sheet.12" ShapeID="_x0000_i1034" DrawAspect="Content" ObjectID="_1789984580" r:id="rId28"/>
        </w:object>
      </w:r>
    </w:p>
    <w:p w14:paraId="5FC38415" w14:textId="77777777" w:rsidR="005A166D" w:rsidRDefault="005A166D" w:rsidP="00AC5D57">
      <w:pPr>
        <w:rPr>
          <w:rFonts w:cstheme="minorHAnsi"/>
          <w:b/>
          <w:i/>
          <w:sz w:val="20"/>
          <w:szCs w:val="20"/>
        </w:rPr>
      </w:pPr>
    </w:p>
    <w:p w14:paraId="5482B6FB" w14:textId="77777777" w:rsidR="005A166D" w:rsidRDefault="005A166D" w:rsidP="00AC5D57">
      <w:pPr>
        <w:rPr>
          <w:rFonts w:cstheme="minorHAnsi"/>
          <w:b/>
          <w:i/>
          <w:sz w:val="20"/>
          <w:szCs w:val="20"/>
        </w:rPr>
      </w:pPr>
    </w:p>
    <w:p w14:paraId="779344BA" w14:textId="77777777" w:rsidR="00C51CF5" w:rsidRDefault="00C51CF5" w:rsidP="00AC5D57">
      <w:pPr>
        <w:rPr>
          <w:rFonts w:cstheme="minorHAnsi"/>
          <w:b/>
          <w:i/>
          <w:sz w:val="20"/>
          <w:szCs w:val="20"/>
        </w:rPr>
      </w:pPr>
    </w:p>
    <w:p w14:paraId="28233AAD" w14:textId="5D433D4B" w:rsidR="00AC5D57" w:rsidRPr="00B71C78" w:rsidRDefault="00AC5D57" w:rsidP="00AC5D57">
      <w:pPr>
        <w:rPr>
          <w:rFonts w:cstheme="minorHAnsi"/>
          <w:b/>
          <w:i/>
          <w:sz w:val="20"/>
          <w:szCs w:val="20"/>
        </w:rPr>
      </w:pPr>
      <w:r w:rsidRPr="00355A54">
        <w:rPr>
          <w:rFonts w:cstheme="minorHAnsi"/>
          <w:b/>
          <w:i/>
          <w:sz w:val="20"/>
          <w:szCs w:val="20"/>
        </w:rPr>
        <w:t>Analisi della gestione residui</w:t>
      </w:r>
    </w:p>
    <w:p w14:paraId="6A8ED59D" w14:textId="76118B63" w:rsidR="00AC5D57" w:rsidRDefault="00AC5D57" w:rsidP="00AC5D57">
      <w:pPr>
        <w:rPr>
          <w:rFonts w:cstheme="minorHAnsi"/>
          <w:sz w:val="20"/>
          <w:szCs w:val="20"/>
        </w:rPr>
      </w:pPr>
      <w:r w:rsidRPr="00B71C78">
        <w:rPr>
          <w:rFonts w:cstheme="minorHAnsi"/>
          <w:sz w:val="20"/>
          <w:szCs w:val="20"/>
        </w:rPr>
        <w:t>La riscossione ed il pagamento dei residui nel corso del 202</w:t>
      </w:r>
      <w:r w:rsidR="00F44D2C">
        <w:rPr>
          <w:rFonts w:cstheme="minorHAnsi"/>
          <w:sz w:val="20"/>
          <w:szCs w:val="20"/>
        </w:rPr>
        <w:t>3</w:t>
      </w:r>
      <w:r w:rsidRPr="00B71C78">
        <w:rPr>
          <w:rFonts w:cstheme="minorHAnsi"/>
          <w:sz w:val="20"/>
          <w:szCs w:val="20"/>
        </w:rPr>
        <w:t xml:space="preserve"> è di seguito rappresentata:</w:t>
      </w:r>
    </w:p>
    <w:bookmarkStart w:id="24" w:name="_MON_1609722907"/>
    <w:bookmarkEnd w:id="24"/>
    <w:p w14:paraId="04A5CEEA" w14:textId="6EF36895" w:rsidR="00AC5D57" w:rsidRDefault="00F44D2C" w:rsidP="00AC5D57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3ABB1CEA">
          <v:shape id="_x0000_i1035" type="#_x0000_t75" style="width:502.2pt;height:140.4pt" o:ole="">
            <v:imagedata r:id="rId29" o:title=""/>
          </v:shape>
          <o:OLEObject Type="Embed" ProgID="Excel.Sheet.12" ShapeID="_x0000_i1035" DrawAspect="Content" ObjectID="_1789984581" r:id="rId30"/>
        </w:object>
      </w:r>
    </w:p>
    <w:p w14:paraId="1AEA81A1" w14:textId="77777777" w:rsidR="00F44D2C" w:rsidRDefault="00F44D2C" w:rsidP="00AC5D57">
      <w:pPr>
        <w:rPr>
          <w:rFonts w:cstheme="minorHAnsi"/>
          <w:sz w:val="20"/>
          <w:szCs w:val="20"/>
        </w:rPr>
      </w:pPr>
    </w:p>
    <w:p w14:paraId="67FFA98B" w14:textId="0B0005C8" w:rsidR="00AC5D57" w:rsidRDefault="00AC5D57" w:rsidP="00AC5D57">
      <w:pPr>
        <w:rPr>
          <w:rFonts w:cstheme="minorHAnsi"/>
          <w:sz w:val="20"/>
          <w:szCs w:val="20"/>
        </w:rPr>
      </w:pPr>
      <w:r w:rsidRPr="00AA7DB8">
        <w:rPr>
          <w:rFonts w:cstheme="minorHAnsi"/>
          <w:sz w:val="20"/>
          <w:szCs w:val="20"/>
        </w:rPr>
        <w:lastRenderedPageBreak/>
        <w:t>tempestività dei pagamenti</w:t>
      </w:r>
    </w:p>
    <w:bookmarkStart w:id="25" w:name="_MON_1609723278"/>
    <w:bookmarkEnd w:id="25"/>
    <w:p w14:paraId="56181EB9" w14:textId="36351732" w:rsidR="00AC5D57" w:rsidRDefault="00EB0676" w:rsidP="00AC5D57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513" w:dyaOrig="1759" w14:anchorId="37510624">
          <v:shape id="_x0000_i1036" type="#_x0000_t75" style="width:474.6pt;height:86.4pt" o:ole="">
            <v:imagedata r:id="rId31" o:title=""/>
          </v:shape>
          <o:OLEObject Type="Embed" ProgID="Excel.Sheet.12" ShapeID="_x0000_i1036" DrawAspect="Content" ObjectID="_1789984582" r:id="rId32"/>
        </w:object>
      </w:r>
    </w:p>
    <w:p w14:paraId="765F8841" w14:textId="77777777" w:rsidR="00AC5D57" w:rsidRDefault="00AC5D57" w:rsidP="00AC5D5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9FB18C7" w14:textId="5EBB3B19" w:rsidR="00AC5D57" w:rsidRPr="00750A9D" w:rsidRDefault="00AC5D57" w:rsidP="00AC5D57">
      <w:pPr>
        <w:rPr>
          <w:rFonts w:cstheme="minorHAnsi"/>
          <w:sz w:val="20"/>
          <w:szCs w:val="20"/>
        </w:rPr>
      </w:pPr>
      <w:r w:rsidRPr="00355A54">
        <w:rPr>
          <w:rFonts w:cstheme="minorHAnsi"/>
          <w:sz w:val="20"/>
          <w:szCs w:val="20"/>
        </w:rPr>
        <w:lastRenderedPageBreak/>
        <w:t>Composizione dei residui al 31/12/202</w:t>
      </w:r>
      <w:r w:rsidR="00EB0676">
        <w:rPr>
          <w:rFonts w:cstheme="minorHAnsi"/>
          <w:sz w:val="20"/>
          <w:szCs w:val="20"/>
        </w:rPr>
        <w:t>3</w:t>
      </w:r>
    </w:p>
    <w:bookmarkStart w:id="26" w:name="_MON_1609722554"/>
    <w:bookmarkEnd w:id="26"/>
    <w:p w14:paraId="40F26B2D" w14:textId="73ED5FBC" w:rsidR="00AC5D57" w:rsidRDefault="00C56B44" w:rsidP="00AC5D57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10388" w:dyaOrig="6691" w14:anchorId="3A655158">
          <v:shape id="_x0000_i1037" type="#_x0000_t75" style="width:519pt;height:333.6pt" o:ole="">
            <v:imagedata r:id="rId33" o:title=""/>
          </v:shape>
          <o:OLEObject Type="Embed" ProgID="Excel.Sheet.12" ShapeID="_x0000_i1037" DrawAspect="Content" ObjectID="_1789984583" r:id="rId34"/>
        </w:object>
      </w:r>
    </w:p>
    <w:p w14:paraId="2F0671DE" w14:textId="77777777" w:rsidR="00AC5D57" w:rsidRDefault="00AC5D57" w:rsidP="00AC5D57">
      <w:pPr>
        <w:rPr>
          <w:rFonts w:cstheme="minorHAnsi"/>
          <w:b/>
          <w:sz w:val="20"/>
          <w:szCs w:val="20"/>
        </w:rPr>
      </w:pPr>
    </w:p>
    <w:p w14:paraId="254B274B" w14:textId="77777777" w:rsidR="00AC5D57" w:rsidRDefault="00AC5D57" w:rsidP="00AC5D57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bookmarkStart w:id="27" w:name="_MON_1486993466"/>
    <w:bookmarkEnd w:id="27"/>
    <w:p w14:paraId="4F2F3353" w14:textId="465B53FA" w:rsidR="00AC5D57" w:rsidRDefault="00C56B44" w:rsidP="00AC5D57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5BEE74A2">
          <v:shape id="_x0000_i1038" type="#_x0000_t75" style="width:447.6pt;height:110.4pt" o:ole="" o:bordertopcolor="this" o:borderleftcolor="this" o:borderbottomcolor="this" o:borderrightcolor="this">
            <v:imagedata r:id="rId3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8" DrawAspect="Content" ObjectID="_1789984584" r:id="rId36"/>
        </w:object>
      </w:r>
    </w:p>
    <w:p w14:paraId="5C43ECBA" w14:textId="77777777" w:rsidR="00C41234" w:rsidRDefault="00C41234" w:rsidP="00AC5D57">
      <w:pPr>
        <w:rPr>
          <w:rFonts w:cstheme="minorHAnsi"/>
          <w:sz w:val="20"/>
          <w:szCs w:val="20"/>
        </w:rPr>
      </w:pPr>
    </w:p>
    <w:p w14:paraId="60D0D124" w14:textId="44AD78C6" w:rsidR="00AC5D57" w:rsidRDefault="00AC5D57" w:rsidP="00AC5D5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Contabilità economico/patrimoniale: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45F431B0" w14:textId="4DFF12E7" w:rsidR="00AC5D57" w:rsidRDefault="0056007D" w:rsidP="00AC5D5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78BE01EE">
          <v:shape id="_x0000_s1029" type="#_x0000_t75" style="position:absolute;margin-left:12pt;margin-top:19.2pt;width:480.25pt;height:64.9pt;z-index:251663360;mso-position-horizontal-relative:text;mso-position-vertical-relative:text">
            <v:imagedata r:id="rId37" o:title=""/>
            <w10:wrap type="square" side="right"/>
          </v:shape>
          <o:OLEObject Type="Embed" ProgID="Excel.Sheet.12" ShapeID="_x0000_s1029" DrawAspect="Content" ObjectID="_1789984588" r:id="rId38"/>
        </w:object>
      </w:r>
      <w:r w:rsidR="00AC5D57">
        <w:rPr>
          <w:rFonts w:cstheme="minorHAnsi"/>
          <w:b/>
          <w:sz w:val="20"/>
          <w:szCs w:val="20"/>
        </w:rPr>
        <w:br w:type="textWrapping" w:clear="all"/>
      </w:r>
    </w:p>
    <w:p w14:paraId="4422FE16" w14:textId="7BD4BC48" w:rsidR="00AC5D57" w:rsidRDefault="00AC5D57" w:rsidP="00AC5D5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0D7A60F8" w14:textId="77777777" w:rsidR="00AC5D57" w:rsidRPr="00803D3F" w:rsidRDefault="00AC5D57" w:rsidP="00AC5D57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 di deficitarietà</w:t>
      </w:r>
      <w:r>
        <w:rPr>
          <w:rFonts w:cstheme="minorHAnsi"/>
          <w:sz w:val="24"/>
          <w:szCs w:val="24"/>
        </w:rPr>
        <w:t xml:space="preserve"> DM Ministero Interno e Ministero Economia e </w:t>
      </w:r>
      <w:r w:rsidRPr="00AA7DB8">
        <w:rPr>
          <w:rFonts w:cstheme="minorHAnsi"/>
          <w:sz w:val="24"/>
          <w:szCs w:val="24"/>
        </w:rPr>
        <w:t xml:space="preserve">Finanze del </w:t>
      </w:r>
      <w:r w:rsidRPr="00AA7DB8">
        <w:t>28 dicembre</w:t>
      </w:r>
      <w:r>
        <w:t xml:space="preserve"> 2018</w:t>
      </w:r>
    </w:p>
    <w:bookmarkStart w:id="28" w:name="_MON_1609735666"/>
    <w:bookmarkEnd w:id="28"/>
    <w:p w14:paraId="2AE6CECE" w14:textId="594CDAF6" w:rsidR="00AC5D57" w:rsidRDefault="009B037B" w:rsidP="00AC5D57">
      <w:pPr>
        <w:rPr>
          <w:rFonts w:cstheme="minorHAnsi"/>
          <w:b/>
          <w:sz w:val="20"/>
          <w:szCs w:val="20"/>
        </w:rPr>
      </w:pPr>
      <w:r w:rsidRPr="00E34BE6">
        <w:rPr>
          <w:rFonts w:cstheme="minorHAnsi"/>
          <w:b/>
          <w:sz w:val="20"/>
          <w:szCs w:val="20"/>
        </w:rPr>
        <w:object w:dxaOrig="10240" w:dyaOrig="12235" w14:anchorId="65FD589F">
          <v:shape id="_x0000_i1040" type="#_x0000_t75" style="width:511.2pt;height:612.6pt" o:ole="">
            <v:imagedata r:id="rId39" o:title=""/>
          </v:shape>
          <o:OLEObject Type="Embed" ProgID="Excel.Sheet.12" ShapeID="_x0000_i1040" DrawAspect="Content" ObjectID="_1789984585" r:id="rId40"/>
        </w:object>
      </w:r>
      <w:r w:rsidR="00AC5D57">
        <w:rPr>
          <w:rFonts w:cstheme="minorHAnsi"/>
          <w:b/>
          <w:sz w:val="20"/>
          <w:szCs w:val="20"/>
        </w:rPr>
        <w:br w:type="page"/>
      </w:r>
    </w:p>
    <w:p w14:paraId="4F14D934" w14:textId="77777777" w:rsidR="0039470A" w:rsidRPr="00DE06EA" w:rsidRDefault="0039470A" w:rsidP="0039470A">
      <w:pPr>
        <w:rPr>
          <w:rFonts w:cs="Calibri"/>
          <w:b/>
          <w:sz w:val="20"/>
          <w:szCs w:val="20"/>
        </w:rPr>
      </w:pPr>
      <w:r w:rsidRPr="00DE06EA">
        <w:rPr>
          <w:rFonts w:cs="Calibri"/>
          <w:b/>
          <w:sz w:val="20"/>
          <w:szCs w:val="20"/>
        </w:rPr>
        <w:lastRenderedPageBreak/>
        <w:t>Parte 3 Obiettivi programmazione e rendicontazione</w:t>
      </w:r>
    </w:p>
    <w:p w14:paraId="2A383D3D" w14:textId="67995596" w:rsidR="00380DFD" w:rsidRPr="007D7352" w:rsidRDefault="00380DFD" w:rsidP="00380DFD">
      <w:pPr>
        <w:rPr>
          <w:rFonts w:cs="Calibri"/>
          <w:sz w:val="20"/>
          <w:szCs w:val="20"/>
        </w:rPr>
      </w:pPr>
      <w:r w:rsidRPr="007D7352">
        <w:rPr>
          <w:rFonts w:cs="Calibri"/>
          <w:sz w:val="20"/>
          <w:szCs w:val="20"/>
        </w:rPr>
        <w:t>Le fasi della programmazione e rendicontazione delle risorse finanziarie impiegate nell’attività dell’Unione per l’anno 202</w:t>
      </w:r>
      <w:r w:rsidR="00625ACC">
        <w:rPr>
          <w:rFonts w:cs="Calibri"/>
          <w:sz w:val="20"/>
          <w:szCs w:val="20"/>
        </w:rPr>
        <w:t>3</w:t>
      </w:r>
      <w:r w:rsidRPr="007D7352">
        <w:rPr>
          <w:rFonts w:cs="Calibri"/>
          <w:sz w:val="20"/>
          <w:szCs w:val="20"/>
        </w:rPr>
        <w:t xml:space="preserve"> sono state le seguenti:</w:t>
      </w:r>
    </w:p>
    <w:p w14:paraId="66B09DAA" w14:textId="77777777" w:rsidR="00625ACC" w:rsidRPr="005103EB" w:rsidRDefault="00625ACC" w:rsidP="00625ACC">
      <w:pPr>
        <w:pStyle w:val="Paragrafoelenco"/>
        <w:numPr>
          <w:ilvl w:val="0"/>
          <w:numId w:val="1"/>
        </w:numPr>
        <w:rPr>
          <w:rFonts w:cs="Calibri"/>
          <w:sz w:val="20"/>
          <w:szCs w:val="20"/>
        </w:rPr>
      </w:pPr>
      <w:r w:rsidRPr="005103EB">
        <w:rPr>
          <w:rFonts w:cs="Calibri"/>
          <w:sz w:val="20"/>
          <w:szCs w:val="20"/>
        </w:rPr>
        <w:t>Approvazione bilancio di previsione e della nota di aggiornamento al DUP delibera di Consiglio dell’Unione n.</w:t>
      </w:r>
      <w:r>
        <w:rPr>
          <w:rFonts w:cs="Calibri"/>
          <w:sz w:val="20"/>
          <w:szCs w:val="20"/>
        </w:rPr>
        <w:t xml:space="preserve">38 </w:t>
      </w:r>
      <w:r w:rsidRPr="005103EB">
        <w:rPr>
          <w:rFonts w:cs="Calibri"/>
          <w:sz w:val="20"/>
          <w:szCs w:val="20"/>
        </w:rPr>
        <w:t xml:space="preserve">del </w:t>
      </w:r>
      <w:r>
        <w:rPr>
          <w:rFonts w:cs="Calibri"/>
          <w:sz w:val="20"/>
          <w:szCs w:val="20"/>
        </w:rPr>
        <w:t>20</w:t>
      </w:r>
      <w:r w:rsidRPr="005103EB">
        <w:rPr>
          <w:rFonts w:cs="Calibri"/>
          <w:sz w:val="20"/>
          <w:szCs w:val="20"/>
        </w:rPr>
        <w:t>/12/202</w:t>
      </w:r>
      <w:r>
        <w:rPr>
          <w:rFonts w:cs="Calibri"/>
          <w:sz w:val="20"/>
          <w:szCs w:val="20"/>
        </w:rPr>
        <w:t>2</w:t>
      </w:r>
    </w:p>
    <w:p w14:paraId="209D7420" w14:textId="77777777" w:rsidR="00625ACC" w:rsidRPr="005103EB" w:rsidRDefault="00625ACC" w:rsidP="00625ACC">
      <w:pPr>
        <w:pStyle w:val="Paragrafoelenco"/>
        <w:numPr>
          <w:ilvl w:val="0"/>
          <w:numId w:val="1"/>
        </w:numPr>
        <w:rPr>
          <w:rFonts w:cs="Calibri"/>
          <w:sz w:val="20"/>
          <w:szCs w:val="20"/>
        </w:rPr>
      </w:pPr>
      <w:r w:rsidRPr="005103EB">
        <w:rPr>
          <w:rFonts w:cs="Calibri"/>
          <w:sz w:val="20"/>
          <w:szCs w:val="20"/>
        </w:rPr>
        <w:t xml:space="preserve">Approvazione del piano esecutivo di gestione delibera di Giunta dell’Unione N. </w:t>
      </w:r>
      <w:r>
        <w:rPr>
          <w:rFonts w:cs="Calibri"/>
          <w:sz w:val="20"/>
          <w:szCs w:val="20"/>
        </w:rPr>
        <w:t>161</w:t>
      </w:r>
      <w:r w:rsidRPr="005103EB">
        <w:rPr>
          <w:rFonts w:cs="Calibri"/>
          <w:sz w:val="20"/>
          <w:szCs w:val="20"/>
        </w:rPr>
        <w:t xml:space="preserve"> del 2</w:t>
      </w:r>
      <w:r>
        <w:rPr>
          <w:rFonts w:cs="Calibri"/>
          <w:sz w:val="20"/>
          <w:szCs w:val="20"/>
        </w:rPr>
        <w:t>1</w:t>
      </w:r>
      <w:r w:rsidRPr="005103EB">
        <w:rPr>
          <w:rFonts w:cs="Calibri"/>
          <w:sz w:val="20"/>
          <w:szCs w:val="20"/>
        </w:rPr>
        <w:t>/12/202</w:t>
      </w:r>
      <w:r>
        <w:rPr>
          <w:rFonts w:cs="Calibri"/>
          <w:sz w:val="20"/>
          <w:szCs w:val="20"/>
        </w:rPr>
        <w:t>2</w:t>
      </w:r>
      <w:r w:rsidRPr="005103EB">
        <w:rPr>
          <w:rFonts w:cs="Calibri"/>
          <w:sz w:val="20"/>
          <w:szCs w:val="20"/>
        </w:rPr>
        <w:t xml:space="preserve"> </w:t>
      </w:r>
    </w:p>
    <w:p w14:paraId="537CC2A5" w14:textId="77777777" w:rsidR="00625ACC" w:rsidRDefault="00625ACC" w:rsidP="00625ACC">
      <w:pPr>
        <w:pStyle w:val="Paragrafoelenco"/>
        <w:numPr>
          <w:ilvl w:val="0"/>
          <w:numId w:val="1"/>
        </w:numPr>
        <w:shd w:val="clear" w:color="auto" w:fill="FFFFFF"/>
        <w:rPr>
          <w:rFonts w:cs="Calibri"/>
          <w:sz w:val="20"/>
          <w:szCs w:val="20"/>
        </w:rPr>
      </w:pPr>
      <w:r w:rsidRPr="005103EB">
        <w:rPr>
          <w:rFonts w:cs="Calibri"/>
          <w:sz w:val="20"/>
          <w:szCs w:val="20"/>
        </w:rPr>
        <w:t>Approvazione del piano degli obiettivi 2022-2024 delibera di Giunta dell’Unione N.10 del 26/01/2022 e aggiornamento con delibera di Giunta n. 116 del 28/09/2022</w:t>
      </w:r>
    </w:p>
    <w:p w14:paraId="744417AB" w14:textId="77777777" w:rsidR="00625ACC" w:rsidRDefault="00625ACC" w:rsidP="00625ACC">
      <w:pPr>
        <w:pStyle w:val="Paragrafoelenco"/>
        <w:numPr>
          <w:ilvl w:val="0"/>
          <w:numId w:val="1"/>
        </w:numPr>
        <w:shd w:val="clear" w:color="auto" w:fill="FFFFFF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Approvazione del PIAO (Piano Integrato di Attività ed Organizzazione) 2023 – 2025 con delibera di Giunta n.19 del 15/02/2023;</w:t>
      </w:r>
    </w:p>
    <w:p w14:paraId="734CF241" w14:textId="77777777" w:rsidR="00625ACC" w:rsidRPr="005103EB" w:rsidRDefault="00625ACC" w:rsidP="00625ACC">
      <w:pPr>
        <w:pStyle w:val="Paragrafoelenco"/>
        <w:numPr>
          <w:ilvl w:val="0"/>
          <w:numId w:val="1"/>
        </w:numPr>
        <w:shd w:val="clear" w:color="auto" w:fill="FFFFFF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Variazione del PIAO (Piano Integrato di Attività ed Organizzazione) 2023 – 2025 con delibera di Giunta n.106 del 27/09/2023;</w:t>
      </w:r>
    </w:p>
    <w:p w14:paraId="69F6A09F" w14:textId="77777777" w:rsidR="00625ACC" w:rsidRPr="00380DFD" w:rsidRDefault="00625ACC" w:rsidP="00625ACC">
      <w:pPr>
        <w:pStyle w:val="Paragrafoelenco"/>
        <w:numPr>
          <w:ilvl w:val="0"/>
          <w:numId w:val="1"/>
        </w:numPr>
        <w:rPr>
          <w:rFonts w:cs="Calibri"/>
          <w:sz w:val="20"/>
          <w:szCs w:val="20"/>
        </w:rPr>
      </w:pPr>
      <w:r w:rsidRPr="00380DFD">
        <w:rPr>
          <w:rFonts w:cs="Calibri"/>
          <w:sz w:val="20"/>
          <w:szCs w:val="20"/>
        </w:rPr>
        <w:t xml:space="preserve">Verifica equilibri generali di bilancio art.193 </w:t>
      </w:r>
      <w:proofErr w:type="spellStart"/>
      <w:r w:rsidRPr="00380DFD">
        <w:rPr>
          <w:rFonts w:cs="Calibri"/>
          <w:sz w:val="20"/>
          <w:szCs w:val="20"/>
        </w:rPr>
        <w:t>d.lgs</w:t>
      </w:r>
      <w:proofErr w:type="spellEnd"/>
      <w:r w:rsidRPr="00380DFD">
        <w:rPr>
          <w:rFonts w:cs="Calibri"/>
          <w:sz w:val="20"/>
          <w:szCs w:val="20"/>
        </w:rPr>
        <w:t xml:space="preserve"> 267/2000, variazione di assestamento art.175 </w:t>
      </w:r>
      <w:proofErr w:type="spellStart"/>
      <w:r w:rsidRPr="00380DFD">
        <w:rPr>
          <w:rFonts w:cs="Calibri"/>
          <w:sz w:val="20"/>
          <w:szCs w:val="20"/>
        </w:rPr>
        <w:t>d.lgs</w:t>
      </w:r>
      <w:proofErr w:type="spellEnd"/>
      <w:r w:rsidRPr="00380DFD">
        <w:rPr>
          <w:rFonts w:cs="Calibri"/>
          <w:sz w:val="20"/>
          <w:szCs w:val="20"/>
        </w:rPr>
        <w:t xml:space="preserve"> 267/2000 delibera di Consiglio Comunale n. 1</w:t>
      </w:r>
      <w:r>
        <w:rPr>
          <w:rFonts w:cs="Calibri"/>
          <w:sz w:val="20"/>
          <w:szCs w:val="20"/>
        </w:rPr>
        <w:t>5</w:t>
      </w:r>
      <w:r w:rsidRPr="00380DFD">
        <w:rPr>
          <w:rFonts w:cs="Calibri"/>
          <w:sz w:val="20"/>
          <w:szCs w:val="20"/>
        </w:rPr>
        <w:t xml:space="preserve"> del 2</w:t>
      </w:r>
      <w:r>
        <w:rPr>
          <w:rFonts w:cs="Calibri"/>
          <w:sz w:val="20"/>
          <w:szCs w:val="20"/>
        </w:rPr>
        <w:t>6</w:t>
      </w:r>
      <w:r w:rsidRPr="00380DFD">
        <w:rPr>
          <w:rFonts w:cs="Calibri"/>
          <w:sz w:val="20"/>
          <w:szCs w:val="20"/>
        </w:rPr>
        <w:t>/07/202</w:t>
      </w:r>
      <w:r>
        <w:rPr>
          <w:rFonts w:cs="Calibri"/>
          <w:sz w:val="20"/>
          <w:szCs w:val="20"/>
        </w:rPr>
        <w:t>3</w:t>
      </w:r>
    </w:p>
    <w:p w14:paraId="357CDB17" w14:textId="77777777" w:rsidR="00625ACC" w:rsidRPr="008E2594" w:rsidRDefault="00625ACC" w:rsidP="00625ACC">
      <w:pPr>
        <w:pStyle w:val="Paragrafoelenco"/>
        <w:numPr>
          <w:ilvl w:val="0"/>
          <w:numId w:val="1"/>
        </w:numPr>
        <w:rPr>
          <w:rFonts w:cs="Calibri"/>
          <w:sz w:val="20"/>
          <w:szCs w:val="20"/>
        </w:rPr>
      </w:pPr>
      <w:r w:rsidRPr="008E2594">
        <w:rPr>
          <w:rFonts w:cs="Calibri"/>
          <w:sz w:val="20"/>
          <w:szCs w:val="20"/>
        </w:rPr>
        <w:t>Approvazione rendiconto delibera di Consiglio dell’Unione n.</w:t>
      </w:r>
      <w:r>
        <w:rPr>
          <w:rFonts w:cs="Calibri"/>
          <w:sz w:val="20"/>
          <w:szCs w:val="20"/>
        </w:rPr>
        <w:t>12</w:t>
      </w:r>
      <w:r w:rsidRPr="008E2594">
        <w:rPr>
          <w:rFonts w:cs="Calibri"/>
          <w:sz w:val="20"/>
          <w:szCs w:val="20"/>
        </w:rPr>
        <w:t xml:space="preserve"> del 2</w:t>
      </w:r>
      <w:r>
        <w:rPr>
          <w:rFonts w:cs="Calibri"/>
          <w:sz w:val="20"/>
          <w:szCs w:val="20"/>
        </w:rPr>
        <w:t>9</w:t>
      </w:r>
      <w:r w:rsidRPr="008E2594">
        <w:rPr>
          <w:rFonts w:cs="Calibri"/>
          <w:sz w:val="20"/>
          <w:szCs w:val="20"/>
        </w:rPr>
        <w:t>/04/202</w:t>
      </w:r>
      <w:r>
        <w:rPr>
          <w:rFonts w:cs="Calibri"/>
          <w:sz w:val="20"/>
          <w:szCs w:val="20"/>
        </w:rPr>
        <w:t>4</w:t>
      </w:r>
    </w:p>
    <w:p w14:paraId="2A92A37A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60E18BD3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5EF760FE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62181626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6929CAEC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47439CBF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61080EA4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1B751B8F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3477A729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642E60E6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082E2F43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6827F6F5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2E0A7269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1D2CF6EE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4CFD3D8D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6BE39E5D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14EFB263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4050595E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2B9F4B51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74F6933B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3AD73F24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425A339F" w14:textId="77777777" w:rsidR="00380DFD" w:rsidRDefault="00380DFD" w:rsidP="00AC5D57">
      <w:pPr>
        <w:rPr>
          <w:rFonts w:cstheme="minorHAnsi"/>
          <w:sz w:val="20"/>
          <w:szCs w:val="20"/>
        </w:rPr>
      </w:pPr>
    </w:p>
    <w:p w14:paraId="11A0D000" w14:textId="6E9E1A0C" w:rsidR="00AC5D57" w:rsidRPr="00295E3C" w:rsidRDefault="00AC5D57" w:rsidP="00AC5D57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programmi:</w:t>
      </w:r>
      <w:r w:rsidRPr="00295E3C">
        <w:rPr>
          <w:rFonts w:cstheme="minorHAnsi"/>
          <w:sz w:val="20"/>
          <w:szCs w:val="20"/>
        </w:rPr>
        <w:t xml:space="preserve"> </w:t>
      </w:r>
    </w:p>
    <w:bookmarkStart w:id="29" w:name="_MON_1601169199"/>
    <w:bookmarkEnd w:id="29"/>
    <w:p w14:paraId="615845CC" w14:textId="35E08298" w:rsidR="00AC5D57" w:rsidRDefault="00625ACC" w:rsidP="00AC5D57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479" w14:anchorId="433DA992">
          <v:shape id="_x0000_i1041" type="#_x0000_t75" style="width:526.8pt;height:224.4pt" o:ole="">
            <v:imagedata r:id="rId41" o:title=""/>
          </v:shape>
          <o:OLEObject Type="Embed" ProgID="Excel.Sheet.12" ShapeID="_x0000_i1041" DrawAspect="Content" ObjectID="_1789984586" r:id="rId42"/>
        </w:object>
      </w:r>
    </w:p>
    <w:tbl>
      <w:tblPr>
        <w:tblW w:w="103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0"/>
        <w:gridCol w:w="1216"/>
        <w:gridCol w:w="1112"/>
        <w:gridCol w:w="1112"/>
        <w:gridCol w:w="1000"/>
        <w:gridCol w:w="1000"/>
      </w:tblGrid>
      <w:tr w:rsidR="00707313" w:rsidRPr="00707313" w14:paraId="52E6ED65" w14:textId="77777777" w:rsidTr="00707313">
        <w:trPr>
          <w:trHeight w:val="420"/>
        </w:trPr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A334DB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D38257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0124F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F4B59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% Pagato</w:t>
            </w:r>
          </w:p>
        </w:tc>
      </w:tr>
      <w:tr w:rsidR="00707313" w:rsidRPr="00707313" w14:paraId="64AC7E51" w14:textId="77777777" w:rsidTr="00707313">
        <w:trPr>
          <w:trHeight w:val="480"/>
        </w:trPr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E14A3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DA55A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13E5F9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6A333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AF67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F228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707313" w:rsidRPr="00707313" w14:paraId="5BEA2A1A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6CB2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Organi istituzionali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BABC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350,00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A7FC9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250,00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51139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6AF6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71,43%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E1C2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33B50D12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E1AE9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Segreteria generale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B32F6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521.388,67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EEAC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448.395,07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26F5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214.218,66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727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86,00%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23A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47,77%</w:t>
            </w:r>
          </w:p>
        </w:tc>
      </w:tr>
      <w:tr w:rsidR="00707313" w:rsidRPr="00707313" w14:paraId="709498EB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33CF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77A6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197.129,77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F4F48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178.614,90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147CA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164.313,10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C09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90,61%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64A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91,99%</w:t>
            </w:r>
          </w:p>
        </w:tc>
      </w:tr>
      <w:tr w:rsidR="00707313" w:rsidRPr="00707313" w14:paraId="724DC354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B622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0335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817.454,51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DDEDA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736.785,16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B3A06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586.739,94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B01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90,13%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B61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6C24783C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B68E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Statistica e sistemi informativi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505D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517.192,05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EF136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429.044,28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87D1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351.900,47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628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82,96%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C5B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82,02%</w:t>
            </w:r>
          </w:p>
        </w:tc>
      </w:tr>
      <w:tr w:rsidR="00707313" w:rsidRPr="00707313" w14:paraId="0C43B8EF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57ABA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Assistenza tecnico-amministrativa agli enti locali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1FED3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243.713,35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9A28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215.610,06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D89B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208.536,89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DA96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88,47%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886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96,72%</w:t>
            </w:r>
          </w:p>
        </w:tc>
      </w:tr>
      <w:tr w:rsidR="00707313" w:rsidRPr="00707313" w14:paraId="6F961A38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5B8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Risorse umane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708F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447.472,96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EBB6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394.388,58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90F1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368.638,21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3AE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88,14%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573A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93,47%</w:t>
            </w:r>
          </w:p>
        </w:tc>
      </w:tr>
      <w:tr w:rsidR="00707313" w:rsidRPr="00707313" w14:paraId="67E9C7A9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8C17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Altri servizi generali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3CF0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695.563,60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9E15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146.044,60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6771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139.017,40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4E8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3CA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3ED476BB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D805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0D98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8.739.041,10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4EC2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7.699.164,54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54AA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6.390.350,16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7788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88,10%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8E8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83,00%</w:t>
            </w:r>
          </w:p>
        </w:tc>
      </w:tr>
      <w:tr w:rsidR="00707313" w:rsidRPr="00707313" w14:paraId="392384B5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BCBC8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Sistema integrato sicurezza urbana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5AE6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240.884,80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114F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138.884,80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E164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138.884,80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A33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57,66%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3D1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100,00%</w:t>
            </w:r>
          </w:p>
        </w:tc>
      </w:tr>
      <w:tr w:rsidR="00707313" w:rsidRPr="00707313" w14:paraId="4AFC5BCB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6D61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Istruzione prescolastica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F1A7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2.728.988,40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86F8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2.703.579,59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C3FF9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1.657.272,34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25C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99,07%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E3F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61,30%</w:t>
            </w:r>
          </w:p>
        </w:tc>
      </w:tr>
      <w:tr w:rsidR="00707313" w:rsidRPr="00707313" w14:paraId="3658BC36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A5063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Servizi ausiliari all'istruzione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AD76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2.278.708,21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68AC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2.271.194,74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6873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927.874,54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7A7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99,67%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12F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40,85%</w:t>
            </w:r>
          </w:p>
        </w:tc>
      </w:tr>
      <w:tr w:rsidR="00707313" w:rsidRPr="00707313" w14:paraId="71C4A156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9257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Tutela valorizzazione e recupero ambiente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FAC8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15.500,00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BD1B9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6.564,31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9961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6.564,31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381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42,35%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6E06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100,00%</w:t>
            </w:r>
          </w:p>
        </w:tc>
      </w:tr>
      <w:tr w:rsidR="00707313" w:rsidRPr="00707313" w14:paraId="44EB27BE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E532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Sistema di protezione civile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9FE2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145.013,31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6F979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116.675,12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D8DB9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105.573,88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A1F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80,46%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42B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90,49%</w:t>
            </w:r>
          </w:p>
        </w:tc>
      </w:tr>
      <w:tr w:rsidR="00707313" w:rsidRPr="00707313" w14:paraId="3905F319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085E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Interventi a seguito di calamità naturali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CEB1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2.000,00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4CAB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1.619,96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0DE9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1.619,96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FF9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81,00%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BDB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657D0188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BCE1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E112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6.843.465,69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6273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6.626.970,91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A6AF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4.299.291,87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D88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96,84%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5EC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39A25E47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09C1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Interventi per la disabilità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013F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622.655,70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AB1C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534.742,78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2672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402.693,23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DAF3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85,88%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7F8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75,31%</w:t>
            </w:r>
          </w:p>
        </w:tc>
      </w:tr>
      <w:tr w:rsidR="00707313" w:rsidRPr="00707313" w14:paraId="7AFD77D1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78EA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Interventi per gli anziani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873B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20.000,00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CCFA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12.116,46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844F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10.755,46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84A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60,58%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3C2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88,77%</w:t>
            </w:r>
          </w:p>
        </w:tc>
      </w:tr>
      <w:tr w:rsidR="00707313" w:rsidRPr="00707313" w14:paraId="002A3243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A754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2E5D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1.962.676,44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90F6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1.720.147,09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18EA8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822.093,70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968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87,64%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93A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47,79%</w:t>
            </w:r>
          </w:p>
        </w:tc>
      </w:tr>
      <w:tr w:rsidR="00707313" w:rsidRPr="00707313" w14:paraId="44DCF800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E2B8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Interventi per le famiglie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4976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1.223.031,66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0CACA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566.684,34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0A41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389.006,72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DD3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46,33%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6EC9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68,65%</w:t>
            </w:r>
          </w:p>
        </w:tc>
      </w:tr>
      <w:tr w:rsidR="00707313" w:rsidRPr="00707313" w14:paraId="23DEE972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EFD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6FA46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462.937,02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BFEB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397.161,19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7573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212.691,96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F328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85,79%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FEC6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53,55%</w:t>
            </w:r>
          </w:p>
        </w:tc>
      </w:tr>
      <w:tr w:rsidR="00707313" w:rsidRPr="00707313" w14:paraId="3506ECBD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E7A0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Reti e altri servizi di pubblica utilità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C408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153.535,74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52B2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133.624,68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641F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122.722,30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EB7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E1D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25976E5B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4D20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Fondo di riserva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EEF8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91.000,00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1822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BC94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3C7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ECBA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746E4383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164B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 xml:space="preserve">Fondo crediti di dubbia esigibilità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26BA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2.061.295,00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642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2F3C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A5B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D69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5BD76815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E9C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66F5C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95.724,39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AE8FF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970E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27D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EF05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3667BAE1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0E29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Restituzione anticipazione di tesoreria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1A97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4.000.000,00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E7E8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84A58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FB3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5B3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0,00%</w:t>
            </w:r>
          </w:p>
        </w:tc>
      </w:tr>
      <w:tr w:rsidR="00707313" w:rsidRPr="00707313" w14:paraId="115FEAB0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186A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Servizi per conto terzi e Partite di giro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A69B4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4.250.000,00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61E5E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2.372.972,68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7DF48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auto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auto"/>
                <w:sz w:val="16"/>
                <w:szCs w:val="16"/>
              </w:rPr>
              <w:t>2.322.378,56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8C8D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55,83%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A3F6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97,87%</w:t>
            </w:r>
          </w:p>
        </w:tc>
      </w:tr>
      <w:tr w:rsidR="00707313" w:rsidRPr="00707313" w14:paraId="30F05385" w14:textId="77777777" w:rsidTr="00707313">
        <w:trPr>
          <w:trHeight w:val="25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B1F02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707313">
              <w:rPr>
                <w:rFonts w:eastAsia="Times New Roman" w:cs="Calibri"/>
                <w:color w:val="000000"/>
              </w:rPr>
              <w:t xml:space="preserve">Totale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44A0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39.376.722,37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911B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27.851.235,84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90A1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19.843.138,46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A1F77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70,73%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142A" w14:textId="77777777" w:rsidR="00707313" w:rsidRPr="00707313" w:rsidRDefault="00707313" w:rsidP="00707313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707313">
              <w:rPr>
                <w:rFonts w:eastAsia="Times New Roman" w:cs="Calibri"/>
                <w:color w:val="000000"/>
                <w:sz w:val="16"/>
                <w:szCs w:val="16"/>
              </w:rPr>
              <w:t>71,25%</w:t>
            </w:r>
          </w:p>
        </w:tc>
      </w:tr>
    </w:tbl>
    <w:p w14:paraId="127A8CFC" w14:textId="77777777" w:rsidR="00AC5D57" w:rsidRDefault="00AC5D57" w:rsidP="00AC5D57">
      <w:pPr>
        <w:rPr>
          <w:rFonts w:cstheme="minorHAnsi"/>
          <w:sz w:val="20"/>
          <w:szCs w:val="20"/>
        </w:rPr>
      </w:pPr>
    </w:p>
    <w:p w14:paraId="606D89B5" w14:textId="77777777" w:rsidR="0064531F" w:rsidRDefault="00AC5D57">
      <w:pPr>
        <w:pageBreakBefore/>
        <w:rPr>
          <w:rFonts w:cs="Calibri"/>
          <w:b/>
          <w:sz w:val="20"/>
          <w:szCs w:val="20"/>
        </w:rPr>
      </w:pPr>
      <w:bookmarkStart w:id="30" w:name="_MON_1601169199"/>
      <w:bookmarkStart w:id="31" w:name="_MON_1601169330"/>
      <w:bookmarkEnd w:id="30"/>
      <w:bookmarkEnd w:id="31"/>
      <w:r>
        <w:rPr>
          <w:rFonts w:cs="Calibri"/>
          <w:b/>
          <w:sz w:val="20"/>
          <w:szCs w:val="20"/>
        </w:rPr>
        <w:lastRenderedPageBreak/>
        <w:t xml:space="preserve">Parte 4 controlli interni </w:t>
      </w:r>
    </w:p>
    <w:p w14:paraId="6548C3C3" w14:textId="77777777" w:rsidR="0064531F" w:rsidRDefault="00AC5D57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Ai sensi dell’art. 10 del Regolamento dei controlli interni approvati con deliberazione di Consiglio comunale n. 33 del 29/10/2015 è previsto il controllo del:</w:t>
      </w:r>
    </w:p>
    <w:p w14:paraId="338AF5F8" w14:textId="77777777" w:rsidR="0064531F" w:rsidRDefault="00AC5D57">
      <w:pPr>
        <w:pStyle w:val="Paragrafoelenco"/>
        <w:numPr>
          <w:ilvl w:val="0"/>
          <w:numId w:val="2"/>
        </w:numPr>
        <w:spacing w:afterAutospacing="1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5 % delle determinazioni adottate;</w:t>
      </w:r>
    </w:p>
    <w:p w14:paraId="750AF4AC" w14:textId="77777777" w:rsidR="0064531F" w:rsidRDefault="00AC5D57">
      <w:pPr>
        <w:pStyle w:val="Paragrafoelenco"/>
        <w:numPr>
          <w:ilvl w:val="0"/>
          <w:numId w:val="2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5% dei contratti;</w:t>
      </w:r>
    </w:p>
    <w:p w14:paraId="4059528F" w14:textId="77777777" w:rsidR="0064531F" w:rsidRDefault="00AC5D57">
      <w:pPr>
        <w:pStyle w:val="Paragrafoelenco"/>
        <w:numPr>
          <w:ilvl w:val="0"/>
          <w:numId w:val="2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2% delle autorizzazioni/concessioni</w:t>
      </w:r>
    </w:p>
    <w:p w14:paraId="3DC11D54" w14:textId="77777777" w:rsidR="0064531F" w:rsidRDefault="00AC5D57">
      <w:pPr>
        <w:pStyle w:val="Paragrafoelenco"/>
        <w:numPr>
          <w:ilvl w:val="0"/>
          <w:numId w:val="2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2% delle ordinanze</w:t>
      </w:r>
    </w:p>
    <w:p w14:paraId="348EF024" w14:textId="77777777" w:rsidR="0064531F" w:rsidRDefault="00AC5D57">
      <w:pPr>
        <w:pStyle w:val="Paragrafoelenco"/>
        <w:numPr>
          <w:ilvl w:val="0"/>
          <w:numId w:val="2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2% delle liquidazioni amministrative</w:t>
      </w:r>
    </w:p>
    <w:p w14:paraId="625C9582" w14:textId="77777777" w:rsidR="000750D8" w:rsidRDefault="000750D8">
      <w:pPr>
        <w:rPr>
          <w:rFonts w:cs="Calibri"/>
          <w:sz w:val="20"/>
          <w:szCs w:val="20"/>
        </w:rPr>
      </w:pPr>
    </w:p>
    <w:p w14:paraId="6A9F59A3" w14:textId="766D838C" w:rsidR="0064531F" w:rsidRDefault="000750D8">
      <w:pPr>
        <w:rPr>
          <w:rFonts w:cs="Calibri"/>
          <w:sz w:val="20"/>
          <w:szCs w:val="20"/>
        </w:rPr>
      </w:pPr>
      <w:r w:rsidRPr="000750D8">
        <w:rPr>
          <w:rFonts w:cs="Calibri"/>
          <w:sz w:val="20"/>
          <w:szCs w:val="20"/>
        </w:rPr>
        <w:t>https://www.bassareggiana.it/servizi/Menu/dinamica.aspx?idSezione=18580&amp;idArea=18648&amp;idCat=18993&amp;ID=24197&amp;TipoElemento=pagina</w:t>
      </w:r>
    </w:p>
    <w:p w14:paraId="441DA970" w14:textId="59513748" w:rsidR="0064531F" w:rsidRPr="000750D8" w:rsidRDefault="000750D8">
      <w:pPr>
        <w:rPr>
          <w:rFonts w:cs="Calibri"/>
          <w:b/>
          <w:bCs/>
          <w:sz w:val="20"/>
          <w:szCs w:val="20"/>
        </w:rPr>
      </w:pPr>
      <w:r w:rsidRPr="000750D8">
        <w:rPr>
          <w:rFonts w:cs="Calibri"/>
          <w:sz w:val="20"/>
          <w:szCs w:val="20"/>
        </w:rPr>
        <w:t xml:space="preserve">Per </w:t>
      </w:r>
      <w:r w:rsidR="00AC5D57" w:rsidRPr="000750D8">
        <w:rPr>
          <w:rFonts w:cs="Calibri"/>
          <w:sz w:val="20"/>
          <w:szCs w:val="20"/>
        </w:rPr>
        <w:t>l’anno 202</w:t>
      </w:r>
      <w:r w:rsidR="00707313">
        <w:rPr>
          <w:rFonts w:cs="Calibri"/>
          <w:sz w:val="20"/>
          <w:szCs w:val="20"/>
        </w:rPr>
        <w:t>3</w:t>
      </w:r>
      <w:r w:rsidR="00AC5D57" w:rsidRPr="000750D8">
        <w:rPr>
          <w:rFonts w:cs="Calibri"/>
          <w:sz w:val="20"/>
          <w:szCs w:val="20"/>
        </w:rPr>
        <w:t xml:space="preserve"> </w:t>
      </w:r>
      <w:r w:rsidRPr="000750D8">
        <w:rPr>
          <w:rFonts w:cs="Calibri"/>
          <w:sz w:val="20"/>
          <w:szCs w:val="20"/>
        </w:rPr>
        <w:t xml:space="preserve">è </w:t>
      </w:r>
      <w:r>
        <w:rPr>
          <w:rFonts w:cs="Calibri"/>
          <w:sz w:val="20"/>
          <w:szCs w:val="20"/>
        </w:rPr>
        <w:t xml:space="preserve">un </w:t>
      </w:r>
      <w:r w:rsidRPr="000750D8">
        <w:rPr>
          <w:rFonts w:cs="Calibri"/>
          <w:b/>
          <w:bCs/>
          <w:sz w:val="20"/>
          <w:szCs w:val="20"/>
        </w:rPr>
        <w:t>o</w:t>
      </w:r>
      <w:r w:rsidR="001337F7" w:rsidRPr="000750D8">
        <w:rPr>
          <w:rFonts w:cs="Calibri"/>
          <w:b/>
          <w:bCs/>
          <w:sz w:val="20"/>
          <w:szCs w:val="20"/>
        </w:rPr>
        <w:t>bbligo non di diretta applicazione per l'Ente Locale</w:t>
      </w:r>
      <w:r>
        <w:rPr>
          <w:rFonts w:cs="Calibri"/>
          <w:b/>
          <w:bCs/>
          <w:sz w:val="20"/>
          <w:szCs w:val="20"/>
        </w:rPr>
        <w:t>.</w:t>
      </w:r>
    </w:p>
    <w:p w14:paraId="32178D25" w14:textId="77777777" w:rsidR="001337F7" w:rsidRDefault="001337F7">
      <w:pPr>
        <w:rPr>
          <w:rFonts w:cs="Calibri"/>
          <w:b/>
          <w:sz w:val="20"/>
          <w:szCs w:val="20"/>
        </w:rPr>
      </w:pPr>
    </w:p>
    <w:p w14:paraId="40FA04AE" w14:textId="3FFAC984" w:rsidR="0064531F" w:rsidRDefault="00AC5D57">
      <w:pPr>
        <w:shd w:val="clear" w:color="auto" w:fill="FFFFFF"/>
        <w:rPr>
          <w:rFonts w:cs="Calibri"/>
          <w:b/>
        </w:rPr>
      </w:pPr>
      <w:r w:rsidRPr="009B037B">
        <w:rPr>
          <w:rFonts w:cs="Calibri"/>
          <w:b/>
        </w:rPr>
        <w:t>Indicatori di attività di alcuni servizi comunali anno 202</w:t>
      </w:r>
      <w:r w:rsidR="009B037B" w:rsidRPr="009B037B">
        <w:rPr>
          <w:rFonts w:cs="Calibri"/>
          <w:b/>
        </w:rPr>
        <w:t>3</w:t>
      </w:r>
      <w:r w:rsidR="009B037B">
        <w:rPr>
          <w:rFonts w:cs="Calibri"/>
          <w:b/>
        </w:rPr>
        <w:t xml:space="preserve"> Aggiornato al </w:t>
      </w:r>
      <w:r w:rsidR="006A49EE">
        <w:rPr>
          <w:rFonts w:cs="Calibri"/>
          <w:b/>
        </w:rPr>
        <w:t>09/10/2024</w:t>
      </w:r>
    </w:p>
    <w:p w14:paraId="2EB06856" w14:textId="77777777" w:rsidR="001E01D2" w:rsidRDefault="001E01D2" w:rsidP="001E01D2">
      <w:pPr>
        <w:shd w:val="clear" w:color="auto" w:fill="FFFFFF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Biblioteca</w:t>
      </w:r>
    </w:p>
    <w:tbl>
      <w:tblPr>
        <w:tblW w:w="100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1"/>
        <w:gridCol w:w="1752"/>
        <w:gridCol w:w="1494"/>
        <w:gridCol w:w="1028"/>
        <w:gridCol w:w="3955"/>
      </w:tblGrid>
      <w:tr w:rsidR="009B037B" w:rsidRPr="009B037B" w14:paraId="3D65C3D4" w14:textId="77777777" w:rsidTr="009B037B">
        <w:trPr>
          <w:trHeight w:val="288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7CA7E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43017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E9B3DD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4A1443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9C1DDC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9B037B" w:rsidRPr="009B037B" w14:paraId="75D486B6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6802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DF28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D6FD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88CC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EA4C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9B037B" w:rsidRPr="009B037B" w14:paraId="74FA4D44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0F03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BA69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22B5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5B5E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69.991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0E83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9B037B" w:rsidRPr="009B037B" w14:paraId="552E5861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3132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1A25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DDD2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9798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82CD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9B037B" w:rsidRPr="009B037B" w14:paraId="3B2470F1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1545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D2B9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D996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370B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28.974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8FED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9B037B" w:rsidRPr="009B037B" w14:paraId="75D06AC9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D9F4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506F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9223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1D84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91.056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37FF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9B037B" w:rsidRPr="009B037B" w14:paraId="1127F8FD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D953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2EE2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6E8F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5332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254.758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8927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9B037B" w:rsidRPr="009B037B" w14:paraId="3B4A3AE8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7AAE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3FAB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725E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6422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6.558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47D5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9B037B" w:rsidRPr="009B037B" w14:paraId="301956A0" w14:textId="77777777" w:rsidTr="009B037B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2978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B217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F471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62E8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253.758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45C6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</w:tr>
      <w:tr w:rsidR="009B037B" w:rsidRPr="009B037B" w14:paraId="4985589D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CF9F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F2BC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FA5C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84C8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D244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9B037B" w:rsidRPr="009B037B" w14:paraId="47C5CEAD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A55EF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7D49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254B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866A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697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9B037B" w:rsidRPr="009B037B" w14:paraId="51F76085" w14:textId="77777777" w:rsidTr="009B037B">
        <w:trPr>
          <w:trHeight w:val="61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6918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990E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7E15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D1CD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838.360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7B06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9B037B" w:rsidRPr="009B037B" w14:paraId="07ED3D6D" w14:textId="77777777" w:rsidTr="009B037B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EA6F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7DA4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D7E0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8C13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9195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 media</w:t>
            </w:r>
          </w:p>
        </w:tc>
      </w:tr>
    </w:tbl>
    <w:p w14:paraId="53F86906" w14:textId="1A29FB8D" w:rsidR="0064531F" w:rsidRDefault="0064531F"/>
    <w:p w14:paraId="21BB517C" w14:textId="77777777" w:rsidR="003626E8" w:rsidRDefault="003626E8"/>
    <w:p w14:paraId="538B9F21" w14:textId="77777777" w:rsidR="003626E8" w:rsidRDefault="003626E8"/>
    <w:p w14:paraId="661DE647" w14:textId="77777777" w:rsidR="003626E8" w:rsidRDefault="003626E8"/>
    <w:tbl>
      <w:tblPr>
        <w:tblW w:w="108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196"/>
        <w:gridCol w:w="1674"/>
        <w:gridCol w:w="1060"/>
        <w:gridCol w:w="2645"/>
        <w:gridCol w:w="2537"/>
      </w:tblGrid>
      <w:tr w:rsidR="009B037B" w:rsidRPr="009B037B" w14:paraId="2861F69C" w14:textId="77777777" w:rsidTr="009B037B">
        <w:trPr>
          <w:trHeight w:val="288"/>
        </w:trPr>
        <w:tc>
          <w:tcPr>
            <w:tcW w:w="1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C7E1F3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 xml:space="preserve">Indice 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D80EA1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A104B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3DC4B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5B0156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F317BA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9B037B" w:rsidRPr="009B037B" w14:paraId="4790476A" w14:textId="77777777" w:rsidTr="009B037B">
        <w:trPr>
          <w:trHeight w:val="792"/>
        </w:trPr>
        <w:tc>
          <w:tcPr>
            <w:tcW w:w="1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E8E0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B3D5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0CE1A0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C9B1C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25,496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DB5BEF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6CC36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9B037B" w:rsidRPr="009B037B" w14:paraId="2D09D1CF" w14:textId="77777777" w:rsidTr="009B037B">
        <w:trPr>
          <w:trHeight w:val="528"/>
        </w:trPr>
        <w:tc>
          <w:tcPr>
            <w:tcW w:w="1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08BE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8B1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2E9C21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C784B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D3AEED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EAA6B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9B037B" w:rsidRPr="009B037B" w14:paraId="763EF11F" w14:textId="77777777" w:rsidTr="003626E8">
        <w:trPr>
          <w:trHeight w:val="1166"/>
        </w:trPr>
        <w:tc>
          <w:tcPr>
            <w:tcW w:w="1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2AF3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7BF1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0FAE2E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DF499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8176DB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D7E37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9B037B" w:rsidRPr="009B037B" w14:paraId="01346B8F" w14:textId="77777777" w:rsidTr="009B037B">
        <w:trPr>
          <w:trHeight w:val="1320"/>
        </w:trPr>
        <w:tc>
          <w:tcPr>
            <w:tcW w:w="1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533D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18EA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41A593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1DD3D7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84,79 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F8BD7B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DE9CD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9B037B" w:rsidRPr="009B037B" w14:paraId="7F65DEF2" w14:textId="77777777" w:rsidTr="009B037B">
        <w:trPr>
          <w:trHeight w:val="1056"/>
        </w:trPr>
        <w:tc>
          <w:tcPr>
            <w:tcW w:w="1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EF2F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ABE8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8BCF29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B3CD9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2 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3E31D4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E71D9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9B037B" w:rsidRPr="009B037B" w14:paraId="1F35BF9A" w14:textId="77777777" w:rsidTr="009B037B">
        <w:trPr>
          <w:trHeight w:val="1056"/>
        </w:trPr>
        <w:tc>
          <w:tcPr>
            <w:tcW w:w="1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6EE9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CCAE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2035B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ABA8B3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2,375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17CC5D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ABE3CF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9B037B" w:rsidRPr="009B037B" w14:paraId="619EA316" w14:textId="77777777" w:rsidTr="009B037B">
        <w:trPr>
          <w:trHeight w:val="1056"/>
        </w:trPr>
        <w:tc>
          <w:tcPr>
            <w:tcW w:w="1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0431B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3165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3ADB72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% volumi catalogati </w:t>
            </w:r>
            <w:proofErr w:type="spellStart"/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sul totale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A57B35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187496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E189F2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9B037B" w:rsidRPr="009B037B" w14:paraId="4440A40F" w14:textId="77777777" w:rsidTr="009B037B">
        <w:trPr>
          <w:trHeight w:val="792"/>
        </w:trPr>
        <w:tc>
          <w:tcPr>
            <w:tcW w:w="1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36FD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7483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EA9C15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16B074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2027B7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447742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0C45F358" w14:textId="77777777" w:rsidR="004E6EBC" w:rsidRDefault="004E6EBC"/>
    <w:p w14:paraId="6272A797" w14:textId="77777777" w:rsidR="004E6EBC" w:rsidRDefault="004E6EBC"/>
    <w:p w14:paraId="47F0229D" w14:textId="57A410E2" w:rsidR="0064531F" w:rsidRDefault="00AC5D57">
      <w:pPr>
        <w:rPr>
          <w:rFonts w:cs="Calibri"/>
          <w:b/>
        </w:rPr>
      </w:pPr>
      <w:r>
        <w:rPr>
          <w:rFonts w:cs="Calibri"/>
          <w:b/>
        </w:rPr>
        <w:t>Illuminazione pubblica</w:t>
      </w:r>
    </w:p>
    <w:tbl>
      <w:tblPr>
        <w:tblW w:w="87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6"/>
        <w:gridCol w:w="1752"/>
        <w:gridCol w:w="1533"/>
        <w:gridCol w:w="1395"/>
        <w:gridCol w:w="2444"/>
      </w:tblGrid>
      <w:tr w:rsidR="009B037B" w:rsidRPr="009B037B" w14:paraId="2E735F81" w14:textId="77777777" w:rsidTr="009B037B">
        <w:trPr>
          <w:trHeight w:val="28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5B5488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6AB5EC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7607B1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B5F306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DD0630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9B037B" w:rsidRPr="009B037B" w14:paraId="3CC04354" w14:textId="77777777" w:rsidTr="003626E8">
        <w:trPr>
          <w:trHeight w:val="1502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A38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5D08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CC9D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91DC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888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8CDE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9B037B" w:rsidRPr="009B037B" w14:paraId="0E4C5568" w14:textId="77777777" w:rsidTr="009B037B">
        <w:trPr>
          <w:trHeight w:val="52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3C5A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1A2B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BBED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503B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C538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9B037B" w:rsidRPr="009B037B" w14:paraId="211AA635" w14:textId="77777777" w:rsidTr="003626E8">
        <w:trPr>
          <w:trHeight w:val="864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52C9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C13A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A474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552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1.150.179,69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6710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9B037B" w:rsidRPr="009B037B" w14:paraId="6A0790A1" w14:textId="77777777" w:rsidTr="009B037B">
        <w:trPr>
          <w:trHeight w:val="52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70D8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FD34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A458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B39D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18.050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6E47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9B037B" w:rsidRPr="009B037B" w14:paraId="171350F7" w14:textId="77777777" w:rsidTr="009B037B">
        <w:trPr>
          <w:trHeight w:val="52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463C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59E3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8FA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D42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3.294.785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AD2B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</w:tr>
      <w:tr w:rsidR="009B037B" w:rsidRPr="009B037B" w14:paraId="33038A0D" w14:textId="77777777" w:rsidTr="009B037B">
        <w:trPr>
          <w:trHeight w:val="1056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5CA6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Punti luce a basso consumo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3A85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EDFC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C005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16.727,00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670D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9B037B" w:rsidRPr="009B037B" w14:paraId="2507A5A8" w14:textId="77777777" w:rsidTr="009B037B">
        <w:trPr>
          <w:trHeight w:val="792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3D31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4EB7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95E1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A69FF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527,00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141D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626CCE6E" w14:textId="4C28A4F0" w:rsidR="0064531F" w:rsidRDefault="0064531F"/>
    <w:tbl>
      <w:tblPr>
        <w:tblW w:w="100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167"/>
        <w:gridCol w:w="1401"/>
        <w:gridCol w:w="1257"/>
        <w:gridCol w:w="2069"/>
        <w:gridCol w:w="2766"/>
      </w:tblGrid>
      <w:tr w:rsidR="009B037B" w:rsidRPr="009B037B" w14:paraId="3793D2F6" w14:textId="77777777" w:rsidTr="009B037B">
        <w:trPr>
          <w:trHeight w:val="277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4D70DEE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93E372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2D6CF4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5D99C4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84DE57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6F69594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9B037B" w:rsidRPr="009B037B" w14:paraId="0B782495" w14:textId="77777777" w:rsidTr="009B037B">
        <w:trPr>
          <w:trHeight w:val="1272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1081A" w14:textId="6918C570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</w:t>
            </w:r>
            <w:r w:rsidR="0056007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</w:t>
            </w: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azione strade (%)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940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6EBAE6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A8F7C4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53%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6DA003E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2EC30A8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9B037B" w:rsidRPr="009B037B" w14:paraId="20D6D35F" w14:textId="77777777" w:rsidTr="009B037B">
        <w:trPr>
          <w:trHeight w:val="1017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0107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38E4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71506D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CB52F6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DE8DB4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0930667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9B037B" w:rsidRPr="009B037B" w14:paraId="13411977" w14:textId="77777777" w:rsidTr="009B037B">
        <w:trPr>
          <w:trHeight w:val="763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A09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82907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52AD4A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72DB03C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3%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0ECEE14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1A49DA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9B037B" w:rsidRPr="009B037B" w14:paraId="3082C1DB" w14:textId="77777777" w:rsidTr="009B037B">
        <w:trPr>
          <w:trHeight w:val="1272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A9F2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97F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9CDDCE9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9A0ABF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1.295,25 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3F2DE7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74DD8C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9B037B" w:rsidRPr="009B037B" w14:paraId="34A88554" w14:textId="77777777" w:rsidTr="009B037B">
        <w:trPr>
          <w:trHeight w:val="1272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3CDC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AB96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377FB16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CE86431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A58868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112E34B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9B037B" w:rsidRPr="009B037B" w14:paraId="060A8B76" w14:textId="77777777" w:rsidTr="009B037B">
        <w:trPr>
          <w:trHeight w:val="1017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FBA3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7E0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1B740B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E3A571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93%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2F2CDAF0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6D7F62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9B037B" w:rsidRPr="009B037B" w14:paraId="66772E99" w14:textId="77777777" w:rsidTr="009B037B">
        <w:trPr>
          <w:trHeight w:val="277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F32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DFD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E4F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F293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2E95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673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B037B" w:rsidRPr="009B037B" w14:paraId="1D497911" w14:textId="77777777" w:rsidTr="009B037B">
        <w:trPr>
          <w:trHeight w:val="277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3955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60A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CB5CA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FF6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08694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C125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B037B" w:rsidRPr="009B037B" w14:paraId="0F167813" w14:textId="77777777" w:rsidTr="009B037B">
        <w:trPr>
          <w:trHeight w:val="277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645B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costo a </w:t>
            </w:r>
            <w:proofErr w:type="spellStart"/>
            <w:r w:rsidRPr="009B037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1EDB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9B037B">
              <w:rPr>
                <w:rFonts w:eastAsia="Times New Roman" w:cs="Calibri"/>
                <w:color w:val="000000"/>
              </w:rPr>
              <w:t>0,35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7E12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B291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44C2D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0548" w14:textId="77777777" w:rsidR="009B037B" w:rsidRPr="009B037B" w:rsidRDefault="009B037B" w:rsidP="009B037B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3AD8E73D" w14:textId="77777777" w:rsidR="009B037B" w:rsidRDefault="009B037B"/>
    <w:p w14:paraId="4844A9E2" w14:textId="512C69C7" w:rsidR="0064531F" w:rsidRDefault="00AC5D57">
      <w:pPr>
        <w:rPr>
          <w:rFonts w:cs="Calibri"/>
          <w:b/>
          <w:sz w:val="20"/>
          <w:szCs w:val="20"/>
        </w:rPr>
      </w:pPr>
      <w:r w:rsidRPr="009B037B">
        <w:rPr>
          <w:rFonts w:cs="Calibri"/>
          <w:b/>
          <w:sz w:val="20"/>
          <w:szCs w:val="20"/>
        </w:rPr>
        <w:t>Verde pubblico</w:t>
      </w:r>
    </w:p>
    <w:tbl>
      <w:tblPr>
        <w:tblW w:w="1003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2"/>
        <w:gridCol w:w="1752"/>
        <w:gridCol w:w="1676"/>
        <w:gridCol w:w="1561"/>
        <w:gridCol w:w="3419"/>
      </w:tblGrid>
      <w:tr w:rsidR="003626E8" w:rsidRPr="003626E8" w14:paraId="55D29FCA" w14:textId="77777777" w:rsidTr="003626E8">
        <w:trPr>
          <w:trHeight w:val="269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63D6D69F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3F471F8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3C519A1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B74E37F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E4846D8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3626E8" w:rsidRPr="003626E8" w14:paraId="3B832886" w14:textId="77777777" w:rsidTr="003626E8">
        <w:trPr>
          <w:trHeight w:val="4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8E1A0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4776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5F181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EAD18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315,06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3334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3626E8" w:rsidRPr="003626E8" w14:paraId="31833D61" w14:textId="77777777" w:rsidTr="003626E8">
        <w:trPr>
          <w:trHeight w:val="561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66E9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CF72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2C01A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87FA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3,9763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D5643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3626E8" w:rsidRPr="003626E8" w14:paraId="7DB936CD" w14:textId="77777777" w:rsidTr="003626E8">
        <w:trPr>
          <w:trHeight w:val="4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68171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7F4D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0901A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51B3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12923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140A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3626E8" w:rsidRPr="003626E8" w14:paraId="1DC38A90" w14:textId="77777777" w:rsidTr="003626E8">
        <w:trPr>
          <w:trHeight w:val="4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8604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1EC0B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9259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398D3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AC5E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3626E8" w:rsidRPr="003626E8" w14:paraId="0A284649" w14:textId="77777777" w:rsidTr="003626E8">
        <w:trPr>
          <w:trHeight w:val="741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765E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Spesa manutenzione verde pubblico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CC2C8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93C50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B91BE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1.107.076,05 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3073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3626E8" w:rsidRPr="003626E8" w14:paraId="58148FFF" w14:textId="77777777" w:rsidTr="003626E8">
        <w:trPr>
          <w:trHeight w:val="741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23AE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E96C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B8F48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4BD6F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423F7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a prato ornamentale (aiuole e monumenti)  effettuati nell'anno</w:t>
            </w:r>
          </w:p>
        </w:tc>
      </w:tr>
      <w:tr w:rsidR="003626E8" w:rsidRPr="003626E8" w14:paraId="32746115" w14:textId="77777777" w:rsidTr="003626E8">
        <w:trPr>
          <w:trHeight w:val="741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51E9A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3C22E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D1616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066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2C6E0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</w:tr>
      <w:tr w:rsidR="003626E8" w:rsidRPr="003626E8" w14:paraId="4AC23ED6" w14:textId="77777777" w:rsidTr="003626E8">
        <w:trPr>
          <w:trHeight w:val="4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3713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6A29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7D6F7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E9B58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621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3626E8" w:rsidRPr="003626E8" w14:paraId="26EF83BE" w14:textId="77777777" w:rsidTr="003626E8">
        <w:trPr>
          <w:trHeight w:val="4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164D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688C8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A6A7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2991D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8D77C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3626E8" w:rsidRPr="003626E8" w14:paraId="338C429F" w14:textId="77777777" w:rsidTr="003626E8">
        <w:trPr>
          <w:trHeight w:val="758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DE5BE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37C1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B9467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939C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E1E6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3626E8" w:rsidRPr="003626E8" w14:paraId="122AABC5" w14:textId="77777777" w:rsidTr="003626E8">
        <w:trPr>
          <w:trHeight w:val="741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903A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3626E8"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B8F8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3626E8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C8E6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3626E8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1125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9E4B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3626E8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3626E8" w:rsidRPr="003626E8" w14:paraId="14554583" w14:textId="77777777" w:rsidTr="003626E8">
        <w:trPr>
          <w:trHeight w:val="547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563F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3626E8"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72C6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3626E8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DF2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3626E8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D06F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6BD3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3626E8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9FEB1F6" w14:textId="77777777" w:rsidR="003626E8" w:rsidRDefault="003626E8">
      <w:pPr>
        <w:rPr>
          <w:rFonts w:cs="Calibri"/>
          <w:b/>
          <w:sz w:val="20"/>
          <w:szCs w:val="20"/>
        </w:rPr>
      </w:pPr>
    </w:p>
    <w:tbl>
      <w:tblPr>
        <w:tblW w:w="1052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46"/>
        <w:gridCol w:w="1384"/>
        <w:gridCol w:w="1263"/>
        <w:gridCol w:w="2861"/>
        <w:gridCol w:w="2576"/>
      </w:tblGrid>
      <w:tr w:rsidR="003626E8" w:rsidRPr="003626E8" w14:paraId="586B81E4" w14:textId="77777777" w:rsidTr="003626E8">
        <w:trPr>
          <w:trHeight w:val="246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A78CBBB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72CC1D8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B152727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58BD90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1120E40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CB9A13D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3626E8" w:rsidRPr="003626E8" w14:paraId="7DC965C3" w14:textId="77777777" w:rsidTr="003626E8">
        <w:trPr>
          <w:trHeight w:val="435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2F4C6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52DD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18CB754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505E1FA6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0,07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5D9F1"/>
            <w:hideMark/>
          </w:tcPr>
          <w:p w14:paraId="45F0F666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482991C1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3626E8" w:rsidRPr="003626E8" w14:paraId="59F58AC4" w14:textId="77777777" w:rsidTr="003626E8">
        <w:trPr>
          <w:trHeight w:val="1476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1E313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125D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1795B66C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E6B9B8" w:fill="D8E4BC"/>
            <w:vAlign w:val="bottom"/>
            <w:hideMark/>
          </w:tcPr>
          <w:p w14:paraId="658416BD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3626E8">
              <w:rPr>
                <w:rFonts w:eastAsia="Times New Roman" w:cs="Calibri"/>
                <w:color w:val="000000"/>
              </w:rPr>
              <w:t xml:space="preserve">questo calcolo è poco significativo in quanto i kmq di verde non sono un dato preciso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CDE5" w:fill="C5D9F1"/>
            <w:hideMark/>
          </w:tcPr>
          <w:p w14:paraId="176931C5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9A715A1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3626E8" w:rsidRPr="003626E8" w14:paraId="577C8F4A" w14:textId="77777777" w:rsidTr="003626E8">
        <w:trPr>
          <w:trHeight w:val="692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973C5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B1BFE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16ADA76F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nell'anno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1EFCFDBB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5,38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5D9F1"/>
            <w:hideMark/>
          </w:tcPr>
          <w:p w14:paraId="6A9EAF7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effettuati nell'anno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4BD9150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3626E8" w:rsidRPr="003626E8" w14:paraId="77A9F4AA" w14:textId="77777777" w:rsidTr="003626E8">
        <w:trPr>
          <w:trHeight w:val="902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F2EE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187A0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535CE5EE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nell'anno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2DEDCF60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54,00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5D9F1"/>
            <w:hideMark/>
          </w:tcPr>
          <w:p w14:paraId="17396FA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117CB14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3626E8" w:rsidRPr="003626E8" w14:paraId="1925FF77" w14:textId="77777777" w:rsidTr="003626E8">
        <w:trPr>
          <w:trHeight w:val="676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11F9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4CCF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28916263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6C784ADA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8,55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5D9F1"/>
            <w:hideMark/>
          </w:tcPr>
          <w:p w14:paraId="5DDC73B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D4F6015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3626E8" w:rsidRPr="003626E8" w14:paraId="375078B9" w14:textId="77777777" w:rsidTr="003626E8">
        <w:trPr>
          <w:trHeight w:val="902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63931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</w:t>
            </w:r>
            <w:proofErr w:type="spellEnd"/>
            <w:r w:rsidRPr="003626E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danni causati da alberature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CF927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173EF34F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2D69A"/>
            <w:hideMark/>
          </w:tcPr>
          <w:p w14:paraId="6508E2A2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0,00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B9CDE5" w:fill="C5D9F1"/>
            <w:hideMark/>
          </w:tcPr>
          <w:p w14:paraId="20EB3EE4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BD862BA" w14:textId="77777777" w:rsidR="003626E8" w:rsidRPr="003626E8" w:rsidRDefault="003626E8" w:rsidP="003626E8">
            <w:pPr>
              <w:suppressAutoHyphens w:val="0"/>
              <w:overflowPunct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626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46061CF6" w14:textId="77777777" w:rsidR="0064531F" w:rsidRDefault="0064531F">
      <w:pPr>
        <w:pageBreakBefore/>
        <w:rPr>
          <w:rFonts w:cs="Calibri"/>
          <w:b/>
          <w:sz w:val="20"/>
          <w:szCs w:val="20"/>
        </w:rPr>
      </w:pPr>
    </w:p>
    <w:p w14:paraId="68CEE436" w14:textId="77777777" w:rsidR="00344A0B" w:rsidRDefault="00344A0B" w:rsidP="00344A0B">
      <w:pPr>
        <w:rPr>
          <w:rFonts w:cstheme="minorHAnsi"/>
          <w:b/>
          <w:sz w:val="20"/>
          <w:szCs w:val="20"/>
        </w:rPr>
      </w:pPr>
      <w:r w:rsidRPr="009B037B">
        <w:rPr>
          <w:rFonts w:cstheme="minorHAnsi"/>
          <w:b/>
          <w:sz w:val="20"/>
          <w:szCs w:val="20"/>
        </w:rPr>
        <w:t>Suap – Dati relativi ai 7 comuni che hanno conferito il servizio in Unione</w:t>
      </w:r>
    </w:p>
    <w:p w14:paraId="23226CAF" w14:textId="77777777" w:rsidR="003626E8" w:rsidRDefault="003626E8" w:rsidP="003626E8">
      <w:pPr>
        <w:rPr>
          <w:rFonts w:cstheme="minorHAnsi"/>
          <w:b/>
          <w:sz w:val="20"/>
          <w:szCs w:val="20"/>
        </w:rPr>
      </w:pPr>
    </w:p>
    <w:tbl>
      <w:tblPr>
        <w:tblW w:w="998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3"/>
        <w:gridCol w:w="1819"/>
        <w:gridCol w:w="1287"/>
        <w:gridCol w:w="844"/>
        <w:gridCol w:w="2622"/>
        <w:gridCol w:w="2311"/>
      </w:tblGrid>
      <w:tr w:rsidR="003626E8" w:rsidRPr="008F68B5" w14:paraId="2D137CCC" w14:textId="77777777" w:rsidTr="003626E8">
        <w:trPr>
          <w:trHeight w:val="507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B04D63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895CAAC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8CFE22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CFE0312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7C87D2B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93DE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3626E8" w:rsidRPr="008F68B5" w14:paraId="53271852" w14:textId="77777777" w:rsidTr="003626E8">
        <w:trPr>
          <w:trHeight w:val="507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76D15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0A9B4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B2785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7FDF1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60495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BA8FB0" w14:textId="77777777" w:rsidR="003626E8" w:rsidRPr="008F68B5" w:rsidRDefault="003626E8" w:rsidP="00A44C99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8F68B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3626E8" w:rsidRPr="008F68B5" w14:paraId="79C0DAB8" w14:textId="77777777" w:rsidTr="003626E8">
        <w:trPr>
          <w:trHeight w:val="507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CE346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7B3F8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00C22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E426D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733C6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A2D83" w14:textId="77777777" w:rsidR="003626E8" w:rsidRPr="008F68B5" w:rsidRDefault="003626E8" w:rsidP="00A44C99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8F68B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3626E8" w:rsidRPr="008F68B5" w14:paraId="65E1A726" w14:textId="77777777" w:rsidTr="003626E8">
        <w:trPr>
          <w:trHeight w:val="1014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3C6C4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D4C35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16299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05D27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26547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C432E7" w14:textId="77777777" w:rsidR="003626E8" w:rsidRPr="008F68B5" w:rsidRDefault="003626E8" w:rsidP="00A44C99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8F68B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3626E8" w:rsidRPr="008F68B5" w14:paraId="540C5CD3" w14:textId="77777777" w:rsidTr="003626E8">
        <w:trPr>
          <w:trHeight w:val="1014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657D7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49052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182FC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AFEA6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7FEF1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C5F2F" w14:textId="77777777" w:rsidR="003626E8" w:rsidRPr="008F68B5" w:rsidRDefault="003626E8" w:rsidP="00A44C99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8F68B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3626E8" w:rsidRPr="008F68B5" w14:paraId="2396C85A" w14:textId="77777777" w:rsidTr="003626E8">
        <w:trPr>
          <w:trHeight w:val="749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1E0D1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AADC8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9B53C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AA7FF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5BBC5F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68771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8F68B5">
              <w:rPr>
                <w:rFonts w:eastAsia="Times New Roman" w:cs="Calibri"/>
                <w:color w:val="000000"/>
              </w:rPr>
              <w:t xml:space="preserve">Dati ricavati con 6 comuni su 7  - Il dato entrate da tariffe è poco significativo in quanto solo Luzzara e Novellara hanno avuto delle entrate mentre i restanti comuni hanno dichiarato zero </w:t>
            </w:r>
          </w:p>
        </w:tc>
      </w:tr>
      <w:tr w:rsidR="003626E8" w:rsidRPr="008F68B5" w14:paraId="1F44E507" w14:textId="77777777" w:rsidTr="003626E8">
        <w:trPr>
          <w:trHeight w:val="887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0F76A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08BBA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D3FD4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67904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4118,68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F0D4F7D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F61B9" w14:textId="77777777" w:rsidR="003626E8" w:rsidRPr="008F68B5" w:rsidRDefault="003626E8" w:rsidP="00A44C99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3626E8" w:rsidRPr="008F68B5" w14:paraId="2D02D504" w14:textId="77777777" w:rsidTr="003626E8">
        <w:trPr>
          <w:trHeight w:val="276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09E5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738D" w14:textId="77777777" w:rsidR="003626E8" w:rsidRPr="008F68B5" w:rsidRDefault="003626E8" w:rsidP="00A4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0CE80" w14:textId="77777777" w:rsidR="003626E8" w:rsidRPr="008F68B5" w:rsidRDefault="003626E8" w:rsidP="00A4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DC04" w14:textId="77777777" w:rsidR="003626E8" w:rsidRPr="008F68B5" w:rsidRDefault="003626E8" w:rsidP="00A4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654A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8793" w14:textId="77777777" w:rsidR="003626E8" w:rsidRPr="008F68B5" w:rsidRDefault="003626E8" w:rsidP="00A44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26E8" w:rsidRPr="008F68B5" w14:paraId="1A194A55" w14:textId="77777777" w:rsidTr="003626E8">
        <w:trPr>
          <w:trHeight w:val="276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0B2C049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4879573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07D29F5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CBF52EC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2DD2D68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A23CA6C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3626E8" w:rsidRPr="008F68B5" w14:paraId="48CEA391" w14:textId="77777777" w:rsidTr="003626E8">
        <w:trPr>
          <w:trHeight w:val="507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56217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0E393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7B7425D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C79B9F6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19,28%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4DFD37B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9C0E99B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3626E8" w:rsidRPr="008F68B5" w14:paraId="43ABF78F" w14:textId="77777777" w:rsidTr="003626E8">
        <w:trPr>
          <w:trHeight w:val="1267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5DDB9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7D932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F544EF1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0657674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F7E0035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FDAB058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3626E8" w:rsidRPr="008F68B5" w14:paraId="4264E919" w14:textId="77777777" w:rsidTr="003626E8">
        <w:trPr>
          <w:trHeight w:val="507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50FC0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7A1AAE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A5E6E90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C44CC6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5,73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CC22631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F3FEC9C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3626E8" w:rsidRPr="008F68B5" w14:paraId="34D4E9EB" w14:textId="77777777" w:rsidTr="003626E8">
        <w:trPr>
          <w:trHeight w:val="1256"/>
        </w:trPr>
        <w:tc>
          <w:tcPr>
            <w:tcW w:w="1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F4869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9C64D" w14:textId="77777777" w:rsidR="003626E8" w:rsidRPr="008F68B5" w:rsidRDefault="003626E8" w:rsidP="00A44C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6594FDE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B59AD99" w14:textId="77777777" w:rsidR="003626E8" w:rsidRPr="008F68B5" w:rsidRDefault="003626E8" w:rsidP="00A44C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63,77%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A659808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6862F65" w14:textId="77777777" w:rsidR="003626E8" w:rsidRPr="008F68B5" w:rsidRDefault="003626E8" w:rsidP="00A4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68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671EA6FF" w14:textId="77777777" w:rsidR="003626E8" w:rsidRDefault="003626E8" w:rsidP="003626E8">
      <w:pPr>
        <w:rPr>
          <w:rFonts w:cstheme="minorHAnsi"/>
          <w:b/>
          <w:sz w:val="20"/>
          <w:szCs w:val="20"/>
        </w:rPr>
      </w:pPr>
    </w:p>
    <w:p w14:paraId="1DF9818B" w14:textId="77777777" w:rsidR="003626E8" w:rsidRDefault="003626E8" w:rsidP="003626E8">
      <w:pPr>
        <w:rPr>
          <w:rFonts w:cstheme="minorHAnsi"/>
          <w:b/>
          <w:sz w:val="20"/>
          <w:szCs w:val="20"/>
        </w:rPr>
      </w:pPr>
    </w:p>
    <w:p w14:paraId="6415DF3B" w14:textId="77777777" w:rsidR="00344A0B" w:rsidRDefault="00344A0B" w:rsidP="00344A0B">
      <w:pPr>
        <w:rPr>
          <w:rFonts w:cstheme="minorHAnsi"/>
          <w:b/>
          <w:sz w:val="20"/>
          <w:szCs w:val="20"/>
        </w:rPr>
      </w:pPr>
    </w:p>
    <w:p w14:paraId="2F347DAB" w14:textId="77777777" w:rsidR="00344A0B" w:rsidRDefault="00344A0B" w:rsidP="00344A0B">
      <w:pPr>
        <w:rPr>
          <w:rFonts w:cstheme="minorHAnsi"/>
          <w:b/>
          <w:sz w:val="20"/>
          <w:szCs w:val="20"/>
        </w:rPr>
      </w:pPr>
    </w:p>
    <w:p w14:paraId="16DABEE3" w14:textId="2C1BEFE9" w:rsidR="0064531F" w:rsidRDefault="0064531F">
      <w:pPr>
        <w:rPr>
          <w:rFonts w:cs="Calibri"/>
          <w:b/>
          <w:sz w:val="20"/>
          <w:szCs w:val="20"/>
        </w:rPr>
      </w:pPr>
    </w:p>
    <w:p w14:paraId="4DCE16A1" w14:textId="77777777" w:rsidR="001E01D2" w:rsidRDefault="001E01D2">
      <w:pPr>
        <w:rPr>
          <w:rFonts w:cs="Calibri"/>
          <w:b/>
          <w:sz w:val="20"/>
          <w:szCs w:val="20"/>
        </w:rPr>
      </w:pPr>
    </w:p>
    <w:p w14:paraId="1CFEF130" w14:textId="77777777" w:rsidR="001E01D2" w:rsidRDefault="001E01D2">
      <w:pPr>
        <w:rPr>
          <w:rFonts w:cs="Calibri"/>
          <w:b/>
          <w:sz w:val="20"/>
          <w:szCs w:val="20"/>
        </w:rPr>
      </w:pPr>
    </w:p>
    <w:p w14:paraId="3367CC81" w14:textId="77777777" w:rsidR="001E01D2" w:rsidRDefault="001E01D2">
      <w:pPr>
        <w:rPr>
          <w:rFonts w:cs="Calibri"/>
          <w:b/>
          <w:sz w:val="20"/>
          <w:szCs w:val="20"/>
        </w:rPr>
      </w:pPr>
    </w:p>
    <w:p w14:paraId="6D7A3C10" w14:textId="77777777" w:rsidR="001E01D2" w:rsidRDefault="001E01D2">
      <w:pPr>
        <w:rPr>
          <w:rFonts w:cs="Calibri"/>
          <w:b/>
          <w:sz w:val="20"/>
          <w:szCs w:val="20"/>
        </w:rPr>
      </w:pPr>
    </w:p>
    <w:p w14:paraId="2CE3F9AC" w14:textId="77777777" w:rsidR="001E01D2" w:rsidRDefault="001E01D2">
      <w:pPr>
        <w:rPr>
          <w:rFonts w:cs="Calibri"/>
          <w:b/>
          <w:sz w:val="20"/>
          <w:szCs w:val="20"/>
        </w:rPr>
      </w:pPr>
    </w:p>
    <w:p w14:paraId="059E6665" w14:textId="77777777" w:rsidR="001E01D2" w:rsidRDefault="001E01D2">
      <w:pPr>
        <w:rPr>
          <w:rFonts w:cs="Calibri"/>
          <w:b/>
          <w:sz w:val="20"/>
          <w:szCs w:val="20"/>
        </w:rPr>
      </w:pPr>
    </w:p>
    <w:p w14:paraId="60D9BCAA" w14:textId="40EE00B8" w:rsidR="0064531F" w:rsidRDefault="00AC5D57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Parte 5 Unione Comuni Bassa Reggiana </w:t>
      </w:r>
    </w:p>
    <w:p w14:paraId="3B2793F5" w14:textId="25691C6B" w:rsidR="0064531F" w:rsidRDefault="00AC5D57" w:rsidP="000750D8">
      <w:pPr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L’Unione dei comuni Bassa Reggiana si è costituta, ai sensi dell’art. 32 del TUEL, con scrittura privata autenticata in seguito alle delibere dei singoli Consigli Comunale nel 2008 e precisamente in data 18</w:t>
      </w:r>
      <w:r w:rsidR="000750D8"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dicembre 2008 con atto a rep. 4281 in seguito alle agevolazioni della L.R. Emilia-Romagna. Ad essa, dalla sua costituzione, aderiscono i Comuni di Boretto, Brescello, Gualtieri, Guastalla, Luzzara, Novellara, Poviglio e Reggiolo;</w:t>
      </w:r>
    </w:p>
    <w:p w14:paraId="7863E5DB" w14:textId="77777777" w:rsidR="0064531F" w:rsidRDefault="00AC5D57">
      <w:pPr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 Comuni aderenti hanno deliberato la costituzione dell’Unione e il suo statuto con i seguenti singoli atti:</w:t>
      </w:r>
    </w:p>
    <w:p w14:paraId="2B760A2E" w14:textId="77777777" w:rsidR="0064531F" w:rsidRDefault="00AC5D57">
      <w:pPr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a. Boretto - Delibera di C.C. n. 102 del 31 ottobre 2008;</w:t>
      </w:r>
    </w:p>
    <w:p w14:paraId="6A7157DB" w14:textId="77777777" w:rsidR="0064531F" w:rsidRDefault="00AC5D57">
      <w:pPr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b. Brescello - Delibera di C.C. n. 41 del 30 ottobre 2008;</w:t>
      </w:r>
    </w:p>
    <w:p w14:paraId="194461E6" w14:textId="77777777" w:rsidR="0064531F" w:rsidRDefault="00AC5D57">
      <w:pPr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c. Gualtieri - Delibera di C.C. n. 68 del 4 novembre 2008;</w:t>
      </w:r>
    </w:p>
    <w:p w14:paraId="6F6C7943" w14:textId="77777777" w:rsidR="0064531F" w:rsidRDefault="00AC5D57">
      <w:pPr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d. Guastalla - Delibera di C.C. n. 49 del 29 ottobre 2008;</w:t>
      </w:r>
    </w:p>
    <w:p w14:paraId="2F74EED6" w14:textId="77777777" w:rsidR="0064531F" w:rsidRDefault="00AC5D57">
      <w:pPr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e. Luzzara - Delibera di C.C. n. 43 del 21 ottobre 2008;</w:t>
      </w:r>
    </w:p>
    <w:p w14:paraId="33FB4602" w14:textId="77777777" w:rsidR="0064531F" w:rsidRDefault="00AC5D57">
      <w:pPr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f. Novellara - Delibera di C.C. n. 59 del 30 ottobre 2008;</w:t>
      </w:r>
    </w:p>
    <w:p w14:paraId="49B99264" w14:textId="77777777" w:rsidR="0064531F" w:rsidRDefault="00AC5D57">
      <w:pPr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g. Poviglio - Delibera di C.C. n. 42 del 27 ottobre 2008;</w:t>
      </w:r>
    </w:p>
    <w:p w14:paraId="6F31F418" w14:textId="77777777" w:rsidR="0064531F" w:rsidRDefault="00AC5D57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h. Reggiolo - Delibera di C.C. n. 66 del 30 ottobre 2008;</w:t>
      </w:r>
    </w:p>
    <w:tbl>
      <w:tblPr>
        <w:tblW w:w="0" w:type="auto"/>
        <w:tblInd w:w="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3332"/>
        <w:gridCol w:w="3552"/>
        <w:gridCol w:w="3112"/>
      </w:tblGrid>
      <w:tr w:rsidR="0064531F" w14:paraId="7F3D66F4" w14:textId="77777777">
        <w:trPr>
          <w:trHeight w:val="288"/>
        </w:trPr>
        <w:tc>
          <w:tcPr>
            <w:tcW w:w="3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6A6E40E4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22BC548E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delibera/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rif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convenzione</w:t>
            </w:r>
          </w:p>
        </w:tc>
        <w:tc>
          <w:tcPr>
            <w:tcW w:w="311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2E048A61" w14:textId="77777777" w:rsidR="0064531F" w:rsidRDefault="00AC5D5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64531F" w14:paraId="1C543206" w14:textId="77777777">
        <w:trPr>
          <w:trHeight w:val="1464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71A395EC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2BBB8588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53FE838D" w14:textId="77777777" w:rsidR="0064531F" w:rsidRDefault="0064531F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6609AD8F" w14:textId="77777777" w:rsidR="0064531F" w:rsidRDefault="00AC5D5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7CF5D87A" w14:textId="77777777">
        <w:trPr>
          <w:trHeight w:val="1656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650FD94F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2C109054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127DBE2F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7A5128D5" w14:textId="77777777">
        <w:trPr>
          <w:trHeight w:val="1932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7E7EC47E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6044FF7F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520A905D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51AACC1E" w14:textId="77777777">
        <w:trPr>
          <w:trHeight w:val="1656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1698668C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SUAP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6FA2C360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522E34C2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Comuni di Boretto, Brescello, Gualtieri, Luzzara, Novellara, Poviglio e Reggiolo</w:t>
            </w:r>
          </w:p>
        </w:tc>
      </w:tr>
      <w:tr w:rsidR="0064531F" w14:paraId="5E09DB29" w14:textId="77777777">
        <w:trPr>
          <w:trHeight w:val="1656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20658C58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72C5BF97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275409D4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5112DAB0" w14:textId="77777777">
        <w:trPr>
          <w:trHeight w:val="1656"/>
        </w:trPr>
        <w:tc>
          <w:tcPr>
            <w:tcW w:w="3334" w:type="dxa"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3B29A93C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4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484E2782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794E6F5A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1FDB08D0" w14:textId="77777777">
        <w:trPr>
          <w:trHeight w:val="1656"/>
        </w:trPr>
        <w:tc>
          <w:tcPr>
            <w:tcW w:w="3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5B5C69AD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Funzioni controllo di gestione</w:t>
            </w:r>
          </w:p>
        </w:tc>
        <w:tc>
          <w:tcPr>
            <w:tcW w:w="355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034F0697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09BC822F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1C73F559" w14:textId="77777777">
        <w:trPr>
          <w:trHeight w:val="1656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30EDE5D3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3196AB2E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7C31C588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76AF0120" w14:textId="77777777">
        <w:trPr>
          <w:trHeight w:val="1656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279807AA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0E6ABE4E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30137CFF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30F2FC82" w14:textId="77777777">
        <w:trPr>
          <w:trHeight w:val="1380"/>
        </w:trPr>
        <w:tc>
          <w:tcPr>
            <w:tcW w:w="3334" w:type="dxa"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32CB1532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4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33F900A6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729A9FD7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408FC90B" w14:textId="77777777">
        <w:trPr>
          <w:trHeight w:val="1380"/>
        </w:trPr>
        <w:tc>
          <w:tcPr>
            <w:tcW w:w="3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74CDD560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4" w:type="dxa"/>
            <w:tcBorders>
              <w:top w:val="single" w:sz="4" w:space="0" w:color="00000A"/>
              <w:left w:val="nil"/>
              <w:bottom w:val="nil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177FAF06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4" w:type="dxa"/>
            <w:tcBorders>
              <w:top w:val="single" w:sz="4" w:space="0" w:color="00000A"/>
              <w:left w:val="nil"/>
              <w:bottom w:val="nil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186A496E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0C07089D" w14:textId="77777777">
        <w:trPr>
          <w:trHeight w:val="828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67207ACB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6413A8BE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4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613D698C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3F649957" w14:textId="77777777">
        <w:trPr>
          <w:trHeight w:val="1380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04E21FF8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71F111A8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483F4C72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64531F" w14:paraId="542F4F22" w14:textId="77777777">
        <w:trPr>
          <w:trHeight w:val="1380"/>
        </w:trPr>
        <w:tc>
          <w:tcPr>
            <w:tcW w:w="33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14:paraId="115B75FA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Polizia Municipale e Polizia Amministrativa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7CC9A35A" w14:textId="77777777" w:rsidR="0064531F" w:rsidRDefault="00AC5D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5E8CA1FD" w14:textId="77777777" w:rsidR="0064531F" w:rsidRDefault="00AC5D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35FBBE98" w14:textId="77777777" w:rsidR="0064531F" w:rsidRDefault="0064531F">
      <w:pPr>
        <w:rPr>
          <w:rFonts w:cs="Calibri"/>
          <w:sz w:val="20"/>
          <w:szCs w:val="20"/>
        </w:rPr>
      </w:pPr>
    </w:p>
    <w:p w14:paraId="15CB8EA2" w14:textId="77777777" w:rsidR="0064531F" w:rsidRDefault="0064531F">
      <w:pPr>
        <w:rPr>
          <w:rFonts w:cs="Calibri"/>
          <w:sz w:val="20"/>
          <w:szCs w:val="20"/>
        </w:rPr>
      </w:pPr>
    </w:p>
    <w:p w14:paraId="040D9331" w14:textId="77777777" w:rsidR="00295747" w:rsidRDefault="00295747">
      <w:pPr>
        <w:rPr>
          <w:rFonts w:cs="Calibri"/>
          <w:b/>
          <w:bCs/>
          <w:sz w:val="20"/>
          <w:szCs w:val="20"/>
        </w:rPr>
      </w:pPr>
    </w:p>
    <w:p w14:paraId="4EEE3FE9" w14:textId="77777777" w:rsidR="00295747" w:rsidRDefault="00295747">
      <w:pPr>
        <w:rPr>
          <w:rFonts w:cs="Calibri"/>
          <w:b/>
          <w:bCs/>
          <w:sz w:val="20"/>
          <w:szCs w:val="20"/>
        </w:rPr>
      </w:pPr>
    </w:p>
    <w:p w14:paraId="6FDC6076" w14:textId="77777777" w:rsidR="00295747" w:rsidRDefault="00295747">
      <w:pPr>
        <w:rPr>
          <w:rFonts w:cs="Calibri"/>
          <w:b/>
          <w:bCs/>
          <w:sz w:val="20"/>
          <w:szCs w:val="20"/>
        </w:rPr>
      </w:pPr>
    </w:p>
    <w:p w14:paraId="0FDA14CB" w14:textId="25169EF2" w:rsidR="0064531F" w:rsidRDefault="00AC5D57">
      <w:pPr>
        <w:rPr>
          <w:rFonts w:cs="Calibri"/>
          <w:b/>
          <w:bCs/>
          <w:sz w:val="20"/>
          <w:szCs w:val="20"/>
        </w:rPr>
      </w:pPr>
      <w:r w:rsidRPr="00316CE4">
        <w:rPr>
          <w:rFonts w:cs="Calibri"/>
          <w:b/>
          <w:bCs/>
          <w:sz w:val="20"/>
          <w:szCs w:val="20"/>
        </w:rPr>
        <w:t>Risorse trasferite all’Unione per la gestione dei servizi associati:</w:t>
      </w:r>
    </w:p>
    <w:bookmarkStart w:id="32" w:name="_MON_1755006215"/>
    <w:bookmarkEnd w:id="32"/>
    <w:p w14:paraId="008F81AC" w14:textId="3500F227" w:rsidR="00316CE4" w:rsidRDefault="002E5609">
      <w:pPr>
        <w:rPr>
          <w:rFonts w:cs="Calibri"/>
          <w:b/>
          <w:bCs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165" w:dyaOrig="3070" w14:anchorId="5D20658E">
          <v:shape id="_x0000_i1042" type="#_x0000_t75" style="width:466.2pt;height:175.2pt" o:ole="">
            <v:imagedata r:id="rId43" o:title=""/>
          </v:shape>
          <o:OLEObject Type="Embed" ProgID="Excel.Sheet.12" ShapeID="_x0000_i1042" DrawAspect="Content" ObjectID="_1789984587" r:id="rId44"/>
        </w:object>
      </w:r>
    </w:p>
    <w:p w14:paraId="4D7B8A87" w14:textId="77777777" w:rsidR="00316CE4" w:rsidRDefault="00316CE4">
      <w:pPr>
        <w:rPr>
          <w:rFonts w:cs="Calibri"/>
          <w:b/>
          <w:bCs/>
          <w:sz w:val="20"/>
          <w:szCs w:val="20"/>
        </w:rPr>
      </w:pPr>
    </w:p>
    <w:p w14:paraId="2FE7B46A" w14:textId="77777777" w:rsidR="00295747" w:rsidRDefault="00295747" w:rsidP="0029574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svolti in gestione </w:t>
      </w:r>
      <w:proofErr w:type="spellStart"/>
      <w:r>
        <w:rPr>
          <w:rFonts w:cstheme="minorHAnsi"/>
          <w:b/>
          <w:sz w:val="20"/>
          <w:szCs w:val="20"/>
        </w:rPr>
        <w:t>unionale</w:t>
      </w:r>
      <w:proofErr w:type="spellEnd"/>
      <w:r>
        <w:rPr>
          <w:rFonts w:cstheme="minorHAnsi"/>
          <w:b/>
          <w:sz w:val="20"/>
          <w:szCs w:val="20"/>
        </w:rPr>
        <w:t>:</w:t>
      </w:r>
    </w:p>
    <w:p w14:paraId="670108AB" w14:textId="77777777" w:rsidR="00295747" w:rsidRDefault="00295747" w:rsidP="00295747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792"/>
        <w:gridCol w:w="792"/>
        <w:gridCol w:w="793"/>
        <w:gridCol w:w="792"/>
        <w:gridCol w:w="925"/>
        <w:gridCol w:w="799"/>
        <w:gridCol w:w="799"/>
        <w:gridCol w:w="799"/>
        <w:gridCol w:w="799"/>
      </w:tblGrid>
      <w:tr w:rsidR="00295747" w:rsidRPr="00551A1F" w14:paraId="5A7041E5" w14:textId="77777777" w:rsidTr="00CE232B">
        <w:trPr>
          <w:trHeight w:val="288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670DF" w14:textId="77777777" w:rsidR="00295747" w:rsidRPr="00551A1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SERVIZIO DI POLIZIA LOCALE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4B14F24E" w14:textId="77777777" w:rsidR="00295747" w:rsidRPr="00551A1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2019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DA06543" w14:textId="77777777" w:rsidR="00295747" w:rsidRPr="00551A1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2020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0D59ADC2" w14:textId="77777777" w:rsidR="00295747" w:rsidRPr="00551A1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14:paraId="446BAD0A" w14:textId="77777777" w:rsidR="00295747" w:rsidRPr="00551A1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71DA2FFF" w14:textId="77777777" w:rsidR="00295747" w:rsidRPr="00551A1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2023</w:t>
            </w:r>
          </w:p>
        </w:tc>
      </w:tr>
      <w:tr w:rsidR="00295747" w:rsidRPr="00551A1F" w14:paraId="0077C755" w14:textId="77777777" w:rsidTr="00CE232B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CDC90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indicatori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5FC64924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54F0D932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6C93B51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0F55855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3F4AA0C7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2D06BB59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14:paraId="764E22FD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14:paraId="2EA14610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14:paraId="7C099AEB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178911AD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</w:tr>
      <w:tr w:rsidR="00295747" w:rsidRPr="00551A1F" w14:paraId="714713E1" w14:textId="77777777" w:rsidTr="00CE232B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6C52C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operatori/ogni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066F2C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87D1181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154317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7BBA2EC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661B51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C32B54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060A614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25E8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A4B0A8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91D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0,77</w:t>
            </w:r>
          </w:p>
        </w:tc>
      </w:tr>
      <w:tr w:rsidR="00295747" w:rsidRPr="00551A1F" w14:paraId="603E225C" w14:textId="77777777" w:rsidTr="00CE232B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2A2D6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% uomini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1BDCE94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57,8%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9AAA748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63,6%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2E052B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58,0%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D32ED9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62,5%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B8FCE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59,4%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5CBA528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62,7%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08BBB96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59,99%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2AF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56,14%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D85AF95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BD25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55,56%</w:t>
            </w:r>
          </w:p>
        </w:tc>
      </w:tr>
      <w:tr w:rsidR="00295747" w:rsidRPr="00551A1F" w14:paraId="581E618D" w14:textId="77777777" w:rsidTr="00CE232B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90F3E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% donne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88AA5F9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42,2%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A0E233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36,4%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6AB693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42,0%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7EAEFF4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37,5%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B045993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40,6%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0ED58DC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37,3%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C76BE85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40,01%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E2E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43,86%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C48E261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8600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44,44%</w:t>
            </w:r>
          </w:p>
        </w:tc>
      </w:tr>
      <w:tr w:rsidR="00295747" w:rsidRPr="00551A1F" w14:paraId="0DC3EE63" w14:textId="77777777" w:rsidTr="00CE232B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136DD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autoveicoli 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DF2918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DC6C32F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D3AD0BF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466EDB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BBAD735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9DECF8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3CCBF51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6CA1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0582D0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963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0,29</w:t>
            </w:r>
          </w:p>
        </w:tc>
      </w:tr>
      <w:tr w:rsidR="00295747" w:rsidRPr="00551A1F" w14:paraId="1962D6C3" w14:textId="77777777" w:rsidTr="00CE232B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D1219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rilevatori velocità/operatori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4CC2386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67B885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C2B834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C58CBE8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5936044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1E0FA80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EF6ECA0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6DB9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9DE238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E8C7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0,19</w:t>
            </w:r>
          </w:p>
        </w:tc>
      </w:tr>
      <w:tr w:rsidR="00295747" w:rsidRPr="00551A1F" w14:paraId="4751EA65" w14:textId="77777777" w:rsidTr="00CE232B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5C0B7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telecamere/superficie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64F306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701C0D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5063A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C0CE70C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608933A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204BFB6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B3B5FF7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5F13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A95154C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E3B3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0,14</w:t>
            </w:r>
          </w:p>
        </w:tc>
      </w:tr>
      <w:tr w:rsidR="00295747" w:rsidRPr="00551A1F" w14:paraId="6846DB0A" w14:textId="77777777" w:rsidTr="00CE232B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A1084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richieste pronto intervento/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D785A0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156,91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D231369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5ACA4EC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B3FBC4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273275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5C78899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2D0241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141,92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076F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52,63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0580F4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163,32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19F6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29,48</w:t>
            </w:r>
          </w:p>
        </w:tc>
      </w:tr>
      <w:tr w:rsidR="00295747" w:rsidRPr="00551A1F" w14:paraId="528B28AB" w14:textId="77777777" w:rsidTr="00CE232B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0566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probl.pross</w:t>
            </w:r>
            <w:proofErr w:type="spellEnd"/>
            <w:r w:rsidRPr="00551A1F">
              <w:rPr>
                <w:rFonts w:eastAsia="Times New Roman" w:cs="Calibri"/>
                <w:color w:val="000000"/>
              </w:rPr>
              <w:t>./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931C9B6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18,01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61412AC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1D47B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D55C11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DDDD923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2DFF39F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49207C8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6883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19,38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5532FF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18,22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464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128,94</w:t>
            </w:r>
          </w:p>
        </w:tc>
      </w:tr>
      <w:tr w:rsidR="00295747" w:rsidRPr="00551A1F" w14:paraId="3065F2C0" w14:textId="77777777" w:rsidTr="00CE232B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40808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veicoli controllati/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2D4E191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210,8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BDE362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148,3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D0D5D4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168,4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4A8076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156,6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D31992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142,5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2CDE5D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328,2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FF7D74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172,98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8F85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111,52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08DC665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167,17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EBE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172,63</w:t>
            </w:r>
          </w:p>
        </w:tc>
      </w:tr>
      <w:tr w:rsidR="00295747" w:rsidRPr="00551A1F" w14:paraId="4F1845DB" w14:textId="77777777" w:rsidTr="00CE232B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E8BB0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 xml:space="preserve">conducenti sottoposti a 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pre</w:t>
            </w:r>
            <w:proofErr w:type="spellEnd"/>
            <w:r w:rsidRPr="00551A1F">
              <w:rPr>
                <w:rFonts w:eastAsia="Times New Roman" w:cs="Calibri"/>
                <w:color w:val="000000"/>
              </w:rPr>
              <w:t xml:space="preserve">-test </w:t>
            </w:r>
            <w:r w:rsidRPr="00551A1F">
              <w:rPr>
                <w:rFonts w:eastAsia="Times New Roman" w:cs="Calibri"/>
                <w:color w:val="000000"/>
              </w:rPr>
              <w:lastRenderedPageBreak/>
              <w:t>alcool/operatori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8E1B3E7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lastRenderedPageBreak/>
              <w:t>19,7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5BFA460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25,7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11A94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498D22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C3F513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99D7C85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9BED10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519A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99548E0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77D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108,35</w:t>
            </w:r>
          </w:p>
        </w:tc>
      </w:tr>
      <w:tr w:rsidR="00295747" w:rsidRPr="00551A1F" w14:paraId="7DA9619C" w14:textId="77777777" w:rsidTr="00CE232B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CC3F6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conducenti sottoposti a etilometro/operatori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336B9A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57D8DF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BD1DF1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E328A21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E9FD30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2A2F52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7,9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0A497EA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BA4F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44C3B6C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6617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0,52</w:t>
            </w:r>
          </w:p>
        </w:tc>
      </w:tr>
      <w:tr w:rsidR="00295747" w:rsidRPr="00551A1F" w14:paraId="56D7A24B" w14:textId="77777777" w:rsidTr="00CE232B">
        <w:trPr>
          <w:trHeight w:val="866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29508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1EC3B61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EAEF286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89AC2F0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4355D3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E469DC9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62023C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A0A4C03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CF14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49F10C0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7176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0,06</w:t>
            </w:r>
          </w:p>
        </w:tc>
      </w:tr>
      <w:tr w:rsidR="00295747" w:rsidRPr="00551A1F" w14:paraId="567096A1" w14:textId="77777777" w:rsidTr="00CE232B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9FCB3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accertamenti anagrafici/operatori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7E0369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F9C3232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63EB076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E0461E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92DB0B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8E2353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145,6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920C17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47,27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ED4B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77,70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6BB2D03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58,15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B2F8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85,30</w:t>
            </w:r>
          </w:p>
        </w:tc>
      </w:tr>
      <w:tr w:rsidR="00295747" w:rsidRPr="00551A1F" w14:paraId="5DF75315" w14:textId="77777777" w:rsidTr="00CE232B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F83B8" w14:textId="77777777" w:rsidR="00295747" w:rsidRPr="00551A1F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interventi sanitari/ogni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D7CEC87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C8AEA36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47D410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69F375E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51BC48C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5501FE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0,57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DE5A4AF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A264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3C1C7D8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8A6D" w14:textId="77777777" w:rsidR="00295747" w:rsidRPr="00551A1F" w:rsidRDefault="00295747" w:rsidP="00CE232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0,44</w:t>
            </w:r>
          </w:p>
        </w:tc>
      </w:tr>
    </w:tbl>
    <w:p w14:paraId="743B4483" w14:textId="77777777" w:rsidR="00295747" w:rsidRDefault="00295747" w:rsidP="00295747">
      <w:pPr>
        <w:rPr>
          <w:rFonts w:cstheme="minorHAnsi"/>
          <w:sz w:val="20"/>
          <w:szCs w:val="20"/>
        </w:rPr>
      </w:pPr>
    </w:p>
    <w:p w14:paraId="20C04768" w14:textId="77777777" w:rsidR="00295747" w:rsidRDefault="00295747" w:rsidP="00295747">
      <w:pPr>
        <w:rPr>
          <w:rFonts w:cstheme="minorHAnsi"/>
          <w:sz w:val="20"/>
          <w:szCs w:val="20"/>
        </w:rPr>
      </w:pPr>
    </w:p>
    <w:p w14:paraId="0B803754" w14:textId="77777777" w:rsidR="00295747" w:rsidRDefault="00295747" w:rsidP="00295747">
      <w:pPr>
        <w:rPr>
          <w:rFonts w:cstheme="minorHAnsi"/>
          <w:b/>
          <w:sz w:val="20"/>
          <w:szCs w:val="20"/>
        </w:rPr>
      </w:pPr>
    </w:p>
    <w:p w14:paraId="34F22208" w14:textId="77777777" w:rsidR="00295747" w:rsidRDefault="00295747" w:rsidP="0029574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Servizio tributi </w:t>
      </w:r>
    </w:p>
    <w:p w14:paraId="48105D61" w14:textId="77777777" w:rsidR="00295747" w:rsidRDefault="00295747" w:rsidP="00295747">
      <w:pPr>
        <w:rPr>
          <w:rFonts w:cstheme="minorHAnsi"/>
          <w:b/>
          <w:sz w:val="20"/>
          <w:szCs w:val="20"/>
        </w:rPr>
      </w:pPr>
    </w:p>
    <w:tbl>
      <w:tblPr>
        <w:tblW w:w="103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  <w:gridCol w:w="1480"/>
        <w:gridCol w:w="1480"/>
        <w:gridCol w:w="1480"/>
      </w:tblGrid>
      <w:tr w:rsidR="00295747" w:rsidRPr="0018134F" w14:paraId="795DBFB4" w14:textId="77777777" w:rsidTr="00CE232B">
        <w:trPr>
          <w:trHeight w:val="68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DB2F3A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8134F">
              <w:rPr>
                <w:rFonts w:eastAsia="Times New Roman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1AF8782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5EE4BFD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1E5E081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AE2AC87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5016DAB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2D8FC8F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295747" w:rsidRPr="0018134F" w14:paraId="78E2551A" w14:textId="77777777" w:rsidTr="00CE232B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9060B7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FFFFFF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9DB1DED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617F7F3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08FD981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997F47F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58B5C50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E616165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2023</w:t>
            </w:r>
          </w:p>
        </w:tc>
      </w:tr>
      <w:tr w:rsidR="00295747" w:rsidRPr="0018134F" w14:paraId="18D275A3" w14:textId="77777777" w:rsidTr="00CE232B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7B890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385D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2FA2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509E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6D0E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79A4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7453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370</w:t>
            </w:r>
          </w:p>
        </w:tc>
      </w:tr>
      <w:tr w:rsidR="00295747" w:rsidRPr="0018134F" w14:paraId="4B84B06A" w14:textId="77777777" w:rsidTr="00CE232B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7ADC1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A027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C63F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1CB4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F99B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B5CE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7B79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374</w:t>
            </w:r>
          </w:p>
        </w:tc>
      </w:tr>
      <w:tr w:rsidR="00295747" w:rsidRPr="0018134F" w14:paraId="03000B74" w14:textId="77777777" w:rsidTr="00CE232B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0BC15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48D8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70CB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EBEB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7DD9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C1D4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AD3F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180</w:t>
            </w:r>
          </w:p>
        </w:tc>
      </w:tr>
      <w:tr w:rsidR="00295747" w:rsidRPr="0018134F" w14:paraId="64983296" w14:textId="77777777" w:rsidTr="00CE232B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41225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E758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D389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344C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EF18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615C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C0A5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306</w:t>
            </w:r>
          </w:p>
        </w:tc>
      </w:tr>
      <w:tr w:rsidR="00295747" w:rsidRPr="0018134F" w14:paraId="684E8CC4" w14:textId="77777777" w:rsidTr="00CE232B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98A9F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BF57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54AF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7C84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9D9B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325B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87E1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320</w:t>
            </w:r>
          </w:p>
        </w:tc>
      </w:tr>
      <w:tr w:rsidR="00295747" w:rsidRPr="0018134F" w14:paraId="228075E7" w14:textId="77777777" w:rsidTr="00CE232B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B26BA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7A26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CFB6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2CAB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74C2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525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321D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2AEC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496</w:t>
            </w:r>
          </w:p>
        </w:tc>
      </w:tr>
      <w:tr w:rsidR="00295747" w:rsidRPr="0018134F" w14:paraId="5D04AFAB" w14:textId="77777777" w:rsidTr="00CE232B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7F46A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43A6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1989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7BA0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A7AE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C901C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4A1A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138</w:t>
            </w:r>
          </w:p>
        </w:tc>
      </w:tr>
      <w:tr w:rsidR="00295747" w:rsidRPr="0018134F" w14:paraId="05172485" w14:textId="77777777" w:rsidTr="00CE232B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4265D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7F33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90F6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E125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0F9F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3608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A0A2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258</w:t>
            </w:r>
          </w:p>
        </w:tc>
      </w:tr>
      <w:tr w:rsidR="00295747" w:rsidRPr="0018134F" w14:paraId="40E41BB0" w14:textId="77777777" w:rsidTr="00CE232B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0C899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C7DF5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FAD1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0375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900C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EF9A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DF94" w14:textId="77777777" w:rsidR="00295747" w:rsidRPr="0018134F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2442</w:t>
            </w:r>
          </w:p>
        </w:tc>
      </w:tr>
    </w:tbl>
    <w:p w14:paraId="0A07107F" w14:textId="77777777" w:rsidR="00295747" w:rsidRDefault="00295747" w:rsidP="00295747">
      <w:pPr>
        <w:rPr>
          <w:rFonts w:cstheme="minorHAnsi"/>
          <w:b/>
          <w:sz w:val="20"/>
          <w:szCs w:val="20"/>
        </w:rPr>
      </w:pPr>
    </w:p>
    <w:p w14:paraId="4C109EA5" w14:textId="77777777" w:rsidR="00295747" w:rsidRDefault="00295747" w:rsidP="00295747">
      <w:pPr>
        <w:rPr>
          <w:rFonts w:cstheme="minorHAnsi"/>
          <w:b/>
          <w:sz w:val="20"/>
          <w:szCs w:val="20"/>
        </w:rPr>
      </w:pPr>
    </w:p>
    <w:tbl>
      <w:tblPr>
        <w:tblW w:w="1034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295747" w:rsidRPr="002E5609" w14:paraId="0E4D7F61" w14:textId="77777777" w:rsidTr="00CE232B">
        <w:trPr>
          <w:trHeight w:val="1049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A2F6DC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AE5245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3B1312B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FB824B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666A369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A97958A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45090EC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1D473A4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E654679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295747" w:rsidRPr="002E5609" w14:paraId="189041D5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1C639C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2263A6E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F9C50DE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AD75CB8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30CD34A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E128C8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8A71925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D7CA06B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1230C00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</w:tr>
      <w:tr w:rsidR="00295747" w:rsidRPr="002E5609" w14:paraId="34FA2CD1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A3615" w14:textId="77777777" w:rsidR="00295747" w:rsidRPr="002E5609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BC30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6150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3F23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EBF8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6328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EDC1C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EB46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B2B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31</w:t>
            </w:r>
          </w:p>
        </w:tc>
      </w:tr>
      <w:tr w:rsidR="00295747" w:rsidRPr="002E5609" w14:paraId="4BD7F956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6292F" w14:textId="77777777" w:rsidR="00295747" w:rsidRPr="002E5609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F96B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55C3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F627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079D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FCE2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474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44B0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04E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855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F501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83</w:t>
            </w:r>
          </w:p>
        </w:tc>
      </w:tr>
      <w:tr w:rsidR="00295747" w:rsidRPr="002E5609" w14:paraId="5030A385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52724" w14:textId="77777777" w:rsidR="00295747" w:rsidRPr="002E5609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7430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FC54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E068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D0F9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6961B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65BE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1255C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ED26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</w:tr>
      <w:tr w:rsidR="00295747" w:rsidRPr="002E5609" w14:paraId="6BF49444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E018D" w14:textId="77777777" w:rsidR="00295747" w:rsidRPr="002E5609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6F10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A7E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3D9D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75F2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8A72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26D5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970A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1126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366B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61</w:t>
            </w:r>
          </w:p>
        </w:tc>
      </w:tr>
      <w:tr w:rsidR="00295747" w:rsidRPr="002E5609" w14:paraId="1845BECC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8D60A" w14:textId="77777777" w:rsidR="00295747" w:rsidRPr="002E5609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EF50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93F2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9A7B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4C5B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1992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E00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A07A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1054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39EC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70</w:t>
            </w:r>
          </w:p>
        </w:tc>
      </w:tr>
      <w:tr w:rsidR="00295747" w:rsidRPr="002E5609" w14:paraId="6C0C69CF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54418" w14:textId="77777777" w:rsidR="00295747" w:rsidRPr="002E5609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1819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4694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9140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3D43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F43B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3A74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3568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1463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9246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128</w:t>
            </w:r>
          </w:p>
        </w:tc>
      </w:tr>
      <w:tr w:rsidR="00295747" w:rsidRPr="002E5609" w14:paraId="3F4794BF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416FF" w14:textId="77777777" w:rsidR="00295747" w:rsidRPr="002E5609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0496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C10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6319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794B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0977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DE32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CDF9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B0E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69</w:t>
            </w:r>
          </w:p>
        </w:tc>
      </w:tr>
      <w:tr w:rsidR="00295747" w:rsidRPr="002E5609" w14:paraId="11814190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227A6" w14:textId="77777777" w:rsidR="00295747" w:rsidRPr="002E5609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D0FE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50E6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8357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56C7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F6A5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F694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4F0C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536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83E8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81</w:t>
            </w:r>
          </w:p>
        </w:tc>
      </w:tr>
      <w:tr w:rsidR="00295747" w:rsidRPr="002E5609" w14:paraId="056EE586" w14:textId="77777777" w:rsidTr="00CE232B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CE278" w14:textId="77777777" w:rsidR="00295747" w:rsidRPr="002E5609" w:rsidRDefault="00295747" w:rsidP="00CE232B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CF11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7EDC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BCD42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3808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493F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E1C8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5163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A513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A7A2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5857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FAF9" w14:textId="77777777" w:rsidR="00295747" w:rsidRPr="002E5609" w:rsidRDefault="00295747" w:rsidP="00CE232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523</w:t>
            </w:r>
          </w:p>
        </w:tc>
      </w:tr>
    </w:tbl>
    <w:p w14:paraId="0A67E89A" w14:textId="77777777" w:rsidR="00295747" w:rsidRDefault="00295747" w:rsidP="00295747">
      <w:pPr>
        <w:rPr>
          <w:rFonts w:cstheme="minorHAnsi"/>
          <w:b/>
          <w:sz w:val="20"/>
          <w:szCs w:val="20"/>
        </w:rPr>
      </w:pPr>
    </w:p>
    <w:p w14:paraId="4F5301C9" w14:textId="77777777" w:rsidR="00295747" w:rsidRDefault="00295747" w:rsidP="00295747">
      <w:pPr>
        <w:rPr>
          <w:rFonts w:cstheme="minorHAnsi"/>
          <w:b/>
          <w:sz w:val="20"/>
          <w:szCs w:val="20"/>
        </w:rPr>
      </w:pPr>
    </w:p>
    <w:p w14:paraId="6BCCAEC9" w14:textId="77777777" w:rsidR="00295747" w:rsidRDefault="00295747" w:rsidP="00295747">
      <w:pPr>
        <w:rPr>
          <w:rFonts w:cstheme="minorHAnsi"/>
          <w:b/>
          <w:sz w:val="20"/>
          <w:szCs w:val="20"/>
        </w:rPr>
      </w:pPr>
      <w:r w:rsidRPr="001C3729">
        <w:rPr>
          <w:rFonts w:cstheme="minorHAnsi"/>
          <w:b/>
          <w:sz w:val="20"/>
          <w:szCs w:val="20"/>
        </w:rPr>
        <w:lastRenderedPageBreak/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5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645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  <w:gridCol w:w="146"/>
      </w:tblGrid>
      <w:tr w:rsidR="00295747" w:rsidRPr="00F96BA1" w14:paraId="1C39649F" w14:textId="77777777" w:rsidTr="00CE232B">
        <w:trPr>
          <w:gridAfter w:val="1"/>
          <w:wAfter w:w="36" w:type="dxa"/>
          <w:trHeight w:val="1212"/>
        </w:trPr>
        <w:tc>
          <w:tcPr>
            <w:tcW w:w="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A4CFB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480BAD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 xml:space="preserve">PRODOTTO/SERVIZIO E INDICATORE </w:t>
            </w:r>
          </w:p>
        </w:tc>
        <w:tc>
          <w:tcPr>
            <w:tcW w:w="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4EB86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FC614D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D96ED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3AE4F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2C69E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CA84E5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93BCE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5815EB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DA82B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2023</w:t>
            </w:r>
          </w:p>
        </w:tc>
      </w:tr>
      <w:tr w:rsidR="00295747" w:rsidRPr="00F96BA1" w14:paraId="3ACFA6A4" w14:textId="77777777" w:rsidTr="00CE232B">
        <w:trPr>
          <w:trHeight w:val="300"/>
        </w:trPr>
        <w:tc>
          <w:tcPr>
            <w:tcW w:w="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D5E9EC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7BEB7D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05CB56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569388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66BAD3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9F223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6B1F7A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A3616A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DCEE09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A49088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499343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53B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</w:tr>
      <w:tr w:rsidR="00295747" w:rsidRPr="00F96BA1" w14:paraId="45B98F3D" w14:textId="77777777" w:rsidTr="00CE232B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8B187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FF5A9D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441951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C21E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E5159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38B69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88314E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86856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76D6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CF12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DCD5EA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6" w:type="dxa"/>
            <w:vAlign w:val="center"/>
            <w:hideMark/>
          </w:tcPr>
          <w:p w14:paraId="19073CF0" w14:textId="77777777" w:rsidR="00295747" w:rsidRPr="00F96BA1" w:rsidRDefault="00295747" w:rsidP="00CE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747" w:rsidRPr="00F96BA1" w14:paraId="3762206E" w14:textId="77777777" w:rsidTr="00CE232B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8FF02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BE67D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aste immobiliari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61F81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36663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BCB9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8E41B5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BC580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548603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5D1A5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687564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C5DFD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795E72AC" w14:textId="77777777" w:rsidR="00295747" w:rsidRPr="00F96BA1" w:rsidRDefault="00295747" w:rsidP="00CE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747" w:rsidRPr="00F96BA1" w14:paraId="39D010AD" w14:textId="77777777" w:rsidTr="00CE232B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2DDD3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4B488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lavori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E86D2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6EFB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73FF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E6DBB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E467D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072D4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2130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179A5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470F4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6" w:type="dxa"/>
            <w:vAlign w:val="center"/>
            <w:hideMark/>
          </w:tcPr>
          <w:p w14:paraId="4EDE1B74" w14:textId="77777777" w:rsidR="00295747" w:rsidRPr="00F96BA1" w:rsidRDefault="00295747" w:rsidP="00CE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747" w:rsidRPr="00F96BA1" w14:paraId="75AAFED6" w14:textId="77777777" w:rsidTr="00CE232B">
        <w:trPr>
          <w:trHeight w:val="768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C8706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74EAA4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servizi e forniture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5A59FD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B1287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2BA2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C66B3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CB685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62EFD3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72D86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A262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7648A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48B8D407" w14:textId="77777777" w:rsidR="00295747" w:rsidRPr="00F96BA1" w:rsidRDefault="00295747" w:rsidP="00CE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747" w:rsidRPr="00F96BA1" w14:paraId="10439454" w14:textId="77777777" w:rsidTr="00CE232B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FF3FF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45DA0B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AC6BD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72C56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AC937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A22D39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DBA3F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EFB3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8889B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ED867D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4D3DA2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074229A0" w14:textId="77777777" w:rsidR="00295747" w:rsidRPr="00F96BA1" w:rsidRDefault="00295747" w:rsidP="00CE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747" w:rsidRPr="00F96BA1" w14:paraId="754CBA4E" w14:textId="77777777" w:rsidTr="00CE232B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E0CA5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57DD46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D09D45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E4DE9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FC86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8BCD7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14345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1E8C9F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05B8CF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F9937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5BFC7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14:paraId="5CCB10B4" w14:textId="77777777" w:rsidR="00295747" w:rsidRPr="00F96BA1" w:rsidRDefault="00295747" w:rsidP="00CE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747" w:rsidRPr="00F96BA1" w14:paraId="5A2BB818" w14:textId="77777777" w:rsidTr="00CE232B">
        <w:trPr>
          <w:trHeight w:val="1020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43847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FABAD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9C1F2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2404D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98637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EC751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C15861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82E93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F6CC2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C2086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88A8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36" w:type="dxa"/>
            <w:vAlign w:val="center"/>
            <w:hideMark/>
          </w:tcPr>
          <w:p w14:paraId="1477FCD8" w14:textId="77777777" w:rsidR="00295747" w:rsidRPr="00F96BA1" w:rsidRDefault="00295747" w:rsidP="00CE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5747" w:rsidRPr="00F96BA1" w14:paraId="522F2DF6" w14:textId="77777777" w:rsidTr="00CE232B">
        <w:trPr>
          <w:trHeight w:val="1524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25173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3B95B9" w14:textId="77777777" w:rsidR="00295747" w:rsidRPr="00F96BA1" w:rsidRDefault="00295747" w:rsidP="00CE232B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BB818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23B0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01C64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E0AC9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A08E6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4910F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BDE5C3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4203C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5990D" w14:textId="77777777" w:rsidR="00295747" w:rsidRPr="00F96BA1" w:rsidRDefault="00295747" w:rsidP="00CE232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6" w:type="dxa"/>
            <w:vAlign w:val="center"/>
            <w:hideMark/>
          </w:tcPr>
          <w:p w14:paraId="02FD8049" w14:textId="77777777" w:rsidR="00295747" w:rsidRPr="00F96BA1" w:rsidRDefault="00295747" w:rsidP="00CE2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7030E1C" w14:textId="77777777" w:rsidR="00295747" w:rsidRDefault="00295747" w:rsidP="00295747">
      <w:pPr>
        <w:rPr>
          <w:rFonts w:cstheme="minorHAnsi"/>
          <w:b/>
          <w:sz w:val="20"/>
          <w:szCs w:val="20"/>
        </w:rPr>
      </w:pPr>
    </w:p>
    <w:p w14:paraId="4B412D8D" w14:textId="77777777" w:rsidR="00295747" w:rsidRPr="00B8004A" w:rsidRDefault="00295747" w:rsidP="00295747">
      <w:pPr>
        <w:rPr>
          <w:rFonts w:cstheme="minorHAnsi"/>
          <w:b/>
          <w:sz w:val="20"/>
          <w:szCs w:val="20"/>
        </w:rPr>
      </w:pPr>
    </w:p>
    <w:p w14:paraId="1E7D4AEC" w14:textId="77777777" w:rsidR="00295747" w:rsidRDefault="00295747" w:rsidP="00295747">
      <w:pPr>
        <w:rPr>
          <w:rFonts w:cstheme="minorHAnsi"/>
          <w:b/>
          <w:sz w:val="20"/>
          <w:szCs w:val="20"/>
        </w:rPr>
      </w:pPr>
    </w:p>
    <w:p w14:paraId="5865BE2E" w14:textId="77777777" w:rsidR="0064531F" w:rsidRDefault="0064531F" w:rsidP="00295747">
      <w:pPr>
        <w:rPr>
          <w:rFonts w:cs="Calibri"/>
          <w:sz w:val="20"/>
          <w:szCs w:val="20"/>
        </w:rPr>
      </w:pPr>
    </w:p>
    <w:sectPr w:rsidR="0064531F">
      <w:footerReference w:type="default" r:id="rId45"/>
      <w:pgSz w:w="11906" w:h="16838"/>
      <w:pgMar w:top="567" w:right="1134" w:bottom="1134" w:left="851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405DF" w14:textId="77777777" w:rsidR="00295795" w:rsidRDefault="00AC5D57">
      <w:pPr>
        <w:spacing w:after="0" w:line="240" w:lineRule="auto"/>
      </w:pPr>
      <w:r>
        <w:separator/>
      </w:r>
    </w:p>
  </w:endnote>
  <w:endnote w:type="continuationSeparator" w:id="0">
    <w:p w14:paraId="0DC5E2D7" w14:textId="77777777" w:rsidR="00295795" w:rsidRDefault="00AC5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5733D" w14:textId="77777777" w:rsidR="0064531F" w:rsidRDefault="00AC5D57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>
      <w:t>19</w:t>
    </w:r>
    <w:r>
      <w:fldChar w:fldCharType="end"/>
    </w:r>
  </w:p>
  <w:p w14:paraId="1C42AFDF" w14:textId="77777777" w:rsidR="0064531F" w:rsidRDefault="006453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288E7" w14:textId="77777777" w:rsidR="00295795" w:rsidRDefault="00AC5D57">
      <w:pPr>
        <w:spacing w:after="0" w:line="240" w:lineRule="auto"/>
      </w:pPr>
      <w:r>
        <w:separator/>
      </w:r>
    </w:p>
  </w:footnote>
  <w:footnote w:type="continuationSeparator" w:id="0">
    <w:p w14:paraId="38EE68A5" w14:textId="77777777" w:rsidR="00295795" w:rsidRDefault="00AC5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720F4"/>
    <w:multiLevelType w:val="multilevel"/>
    <w:tmpl w:val="BCF8292C"/>
    <w:lvl w:ilvl="0">
      <w:start w:val="1"/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C7D46"/>
    <w:multiLevelType w:val="multilevel"/>
    <w:tmpl w:val="530A13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8D70E9"/>
    <w:multiLevelType w:val="multilevel"/>
    <w:tmpl w:val="BB7AE9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42851402">
    <w:abstractNumId w:val="0"/>
  </w:num>
  <w:num w:numId="2" w16cid:durableId="1241594645">
    <w:abstractNumId w:val="2"/>
  </w:num>
  <w:num w:numId="3" w16cid:durableId="1517695856">
    <w:abstractNumId w:val="3"/>
  </w:num>
  <w:num w:numId="4" w16cid:durableId="1455900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31F"/>
    <w:rsid w:val="00007D13"/>
    <w:rsid w:val="00036972"/>
    <w:rsid w:val="000750D8"/>
    <w:rsid w:val="001337F7"/>
    <w:rsid w:val="00156598"/>
    <w:rsid w:val="0018134F"/>
    <w:rsid w:val="001D474E"/>
    <w:rsid w:val="001E01D2"/>
    <w:rsid w:val="002135B6"/>
    <w:rsid w:val="00295747"/>
    <w:rsid w:val="00295795"/>
    <w:rsid w:val="002A23E0"/>
    <w:rsid w:val="002A48E2"/>
    <w:rsid w:val="002E5609"/>
    <w:rsid w:val="003021B4"/>
    <w:rsid w:val="00313327"/>
    <w:rsid w:val="00316CE4"/>
    <w:rsid w:val="00344A0B"/>
    <w:rsid w:val="00355A54"/>
    <w:rsid w:val="003626E8"/>
    <w:rsid w:val="00380DFD"/>
    <w:rsid w:val="0039470A"/>
    <w:rsid w:val="004572EA"/>
    <w:rsid w:val="004E6EBC"/>
    <w:rsid w:val="005103EB"/>
    <w:rsid w:val="0052369A"/>
    <w:rsid w:val="0056007D"/>
    <w:rsid w:val="00562E40"/>
    <w:rsid w:val="00574550"/>
    <w:rsid w:val="005A166D"/>
    <w:rsid w:val="005A18A6"/>
    <w:rsid w:val="00625ACC"/>
    <w:rsid w:val="006277BD"/>
    <w:rsid w:val="00637456"/>
    <w:rsid w:val="0064531F"/>
    <w:rsid w:val="006626E4"/>
    <w:rsid w:val="00664F91"/>
    <w:rsid w:val="006662F8"/>
    <w:rsid w:val="00666D4B"/>
    <w:rsid w:val="006A49EE"/>
    <w:rsid w:val="006C1E67"/>
    <w:rsid w:val="006E283A"/>
    <w:rsid w:val="006E786B"/>
    <w:rsid w:val="00707313"/>
    <w:rsid w:val="00737DB2"/>
    <w:rsid w:val="00751F40"/>
    <w:rsid w:val="00751FBA"/>
    <w:rsid w:val="007A0C4D"/>
    <w:rsid w:val="007D7352"/>
    <w:rsid w:val="00815245"/>
    <w:rsid w:val="00871B69"/>
    <w:rsid w:val="008E2594"/>
    <w:rsid w:val="008E453A"/>
    <w:rsid w:val="00900A2E"/>
    <w:rsid w:val="00914F23"/>
    <w:rsid w:val="0097339D"/>
    <w:rsid w:val="009B037B"/>
    <w:rsid w:val="009B18B3"/>
    <w:rsid w:val="00A00BF5"/>
    <w:rsid w:val="00A11954"/>
    <w:rsid w:val="00A42D44"/>
    <w:rsid w:val="00AA7DB8"/>
    <w:rsid w:val="00AC5D57"/>
    <w:rsid w:val="00AF483F"/>
    <w:rsid w:val="00BA297A"/>
    <w:rsid w:val="00C02BF9"/>
    <w:rsid w:val="00C07E78"/>
    <w:rsid w:val="00C41234"/>
    <w:rsid w:val="00C51CF5"/>
    <w:rsid w:val="00C56B44"/>
    <w:rsid w:val="00C97C2D"/>
    <w:rsid w:val="00CF38A0"/>
    <w:rsid w:val="00D87AC4"/>
    <w:rsid w:val="00DD5055"/>
    <w:rsid w:val="00DE06EA"/>
    <w:rsid w:val="00E01ABA"/>
    <w:rsid w:val="00E2550B"/>
    <w:rsid w:val="00E34BE6"/>
    <w:rsid w:val="00E546E3"/>
    <w:rsid w:val="00EB0676"/>
    <w:rsid w:val="00EB1F4B"/>
    <w:rsid w:val="00EB37FF"/>
    <w:rsid w:val="00EE41A7"/>
    <w:rsid w:val="00EF7C97"/>
    <w:rsid w:val="00F44D2C"/>
    <w:rsid w:val="00F660F4"/>
    <w:rsid w:val="00F96BA1"/>
    <w:rsid w:val="00FB492C"/>
    <w:rsid w:val="00FD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53649216"/>
  <w15:docId w15:val="{EF5974F0-1AD6-46C5-8E2D-75CB7A5C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Lucida Sans"/>
        <w:sz w:val="24"/>
        <w:szCs w:val="24"/>
        <w:lang w:val="it-IT" w:eastAsia="zh-CN" w:bidi="hi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  <w:pPr>
      <w:suppressAutoHyphens/>
      <w:overflowPunct w:val="0"/>
      <w:spacing w:after="200"/>
    </w:pPr>
    <w:rPr>
      <w:rFonts w:ascii="Calibri" w:hAnsi="Calibri"/>
      <w:color w:val="00000A"/>
      <w:sz w:val="22"/>
      <w:szCs w:val="22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uiPriority w:val="99"/>
    <w:semiHidden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/>
      <w:u w:val="single"/>
    </w:rPr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Verdana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Wingdings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Verdana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Verdana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Wingdings"/>
    </w:rPr>
  </w:style>
  <w:style w:type="character" w:customStyle="1" w:styleId="ListLabel14">
    <w:name w:val="ListLabel 14"/>
    <w:rPr>
      <w:rFonts w:cs="Symbol"/>
    </w:rPr>
  </w:style>
  <w:style w:type="paragraph" w:styleId="Titolo">
    <w:name w:val="Title"/>
    <w:basedOn w:val="Normale"/>
    <w:next w:val="Corpodel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</w:style>
  <w:style w:type="paragraph" w:styleId="Didascalia">
    <w:name w:val="caption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after="280"/>
    </w:pPr>
    <w:rPr>
      <w:rFonts w:ascii="Times New Roman" w:hAnsi="Times New Roman" w:cs="Times New Roman"/>
      <w:sz w:val="24"/>
      <w:szCs w:val="24"/>
    </w:rPr>
  </w:style>
  <w:style w:type="paragraph" w:customStyle="1" w:styleId="Contenutocornice">
    <w:name w:val="Contenuto cornice"/>
    <w:basedOn w:val="Normale"/>
  </w:style>
  <w:style w:type="paragraph" w:customStyle="1" w:styleId="Contenutotabella">
    <w:name w:val="Contenuto tabella"/>
    <w:basedOn w:val="Normale"/>
  </w:style>
  <w:style w:type="paragraph" w:customStyle="1" w:styleId="Titolotabella">
    <w:name w:val="Titolo tabella"/>
    <w:basedOn w:val="Contenutotabell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2520</TotalTime>
  <Pages>24</Pages>
  <Words>4249</Words>
  <Characters>24223</Characters>
  <Application>Microsoft Office Word</Application>
  <DocSecurity>0</DocSecurity>
  <Lines>201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morbibea</dc:creator>
  <cp:lastModifiedBy>Alessio Alberici</cp:lastModifiedBy>
  <cp:revision>216</cp:revision>
  <cp:lastPrinted>2024-07-13T13:26:00Z</cp:lastPrinted>
  <dcterms:created xsi:type="dcterms:W3CDTF">2020-07-23T05:36:00Z</dcterms:created>
  <dcterms:modified xsi:type="dcterms:W3CDTF">2024-10-09T11:09:00Z</dcterms:modified>
  <dc:language>it-IT</dc:language>
</cp:coreProperties>
</file>